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B39" w:rsidRPr="00097D5A" w:rsidRDefault="00097D5A" w:rsidP="004F3B39">
      <w:pPr>
        <w:spacing w:after="0" w:line="360" w:lineRule="auto"/>
        <w:jc w:val="center"/>
        <w:rPr>
          <w:rFonts w:ascii="Times New Roman" w:hAnsi="Times New Roman" w:cs="Times New Roman"/>
        </w:rPr>
      </w:pPr>
      <w:r w:rsidRPr="00097D5A">
        <w:rPr>
          <w:rFonts w:ascii="Times New Roman" w:hAnsi="Times New Roman" w:cs="Times New Roman"/>
        </w:rPr>
        <w:t>Andhra Pradesh State Council of Higher Education</w:t>
      </w:r>
    </w:p>
    <w:p w:rsidR="00A65583" w:rsidRDefault="004F3B39" w:rsidP="008B05AE">
      <w:pPr>
        <w:spacing w:after="0" w:line="360" w:lineRule="auto"/>
        <w:jc w:val="center"/>
        <w:rPr>
          <w:rFonts w:ascii="Times New Roman" w:hAnsi="Times New Roman" w:cs="Times New Roman"/>
          <w:b/>
        </w:rPr>
      </w:pPr>
      <w:r w:rsidRPr="008B29B7">
        <w:rPr>
          <w:rFonts w:ascii="Times New Roman" w:hAnsi="Times New Roman" w:cs="Times New Roman"/>
          <w:b/>
        </w:rPr>
        <w:t>BA -PUBLIC ADMINISTRATION</w:t>
      </w:r>
      <w:r w:rsidR="008B29B7" w:rsidRPr="008B29B7">
        <w:rPr>
          <w:rFonts w:ascii="Times New Roman" w:hAnsi="Times New Roman" w:cs="Times New Roman"/>
          <w:b/>
        </w:rPr>
        <w:t>-</w:t>
      </w:r>
      <w:r w:rsidRPr="008B29B7">
        <w:rPr>
          <w:rFonts w:ascii="Times New Roman" w:hAnsi="Times New Roman" w:cs="Times New Roman"/>
          <w:b/>
        </w:rPr>
        <w:t>CBCS SEMESTER WISE</w:t>
      </w:r>
      <w:r w:rsidR="00A65583">
        <w:rPr>
          <w:rFonts w:ascii="Times New Roman" w:hAnsi="Times New Roman" w:cs="Times New Roman"/>
          <w:b/>
        </w:rPr>
        <w:t xml:space="preserve"> STRUCTURE</w:t>
      </w:r>
      <w:r w:rsidRPr="008B29B7">
        <w:rPr>
          <w:rFonts w:ascii="Times New Roman" w:hAnsi="Times New Roman" w:cs="Times New Roman"/>
          <w:b/>
        </w:rPr>
        <w:t xml:space="preserve"> </w:t>
      </w:r>
    </w:p>
    <w:p w:rsidR="004F3B39" w:rsidRPr="008B29B7" w:rsidRDefault="004F3B39" w:rsidP="008B05AE">
      <w:pPr>
        <w:spacing w:after="0" w:line="360" w:lineRule="auto"/>
        <w:jc w:val="center"/>
        <w:rPr>
          <w:rFonts w:ascii="Times New Roman" w:hAnsi="Times New Roman" w:cs="Times New Roman"/>
          <w:b/>
        </w:rPr>
      </w:pPr>
      <w:r w:rsidRPr="008B29B7">
        <w:rPr>
          <w:rFonts w:ascii="Times New Roman" w:hAnsi="Times New Roman" w:cs="Times New Roman"/>
          <w:b/>
        </w:rPr>
        <w:t>(</w:t>
      </w:r>
      <w:proofErr w:type="spellStart"/>
      <w:proofErr w:type="gramStart"/>
      <w:r w:rsidR="00A65583">
        <w:rPr>
          <w:rFonts w:ascii="Times New Roman" w:hAnsi="Times New Roman" w:cs="Times New Roman"/>
          <w:b/>
        </w:rPr>
        <w:t>w.e.f</w:t>
      </w:r>
      <w:proofErr w:type="spellEnd"/>
      <w:proofErr w:type="gramEnd"/>
      <w:r w:rsidR="00A65583">
        <w:rPr>
          <w:rFonts w:ascii="Times New Roman" w:hAnsi="Times New Roman" w:cs="Times New Roman"/>
          <w:b/>
        </w:rPr>
        <w:t xml:space="preserve">. </w:t>
      </w:r>
      <w:r w:rsidRPr="008B29B7">
        <w:rPr>
          <w:rFonts w:ascii="Times New Roman" w:hAnsi="Times New Roman" w:cs="Times New Roman"/>
          <w:b/>
        </w:rPr>
        <w:t>2015-2016)</w:t>
      </w:r>
    </w:p>
    <w:p w:rsidR="00062A3F" w:rsidRDefault="00062A3F" w:rsidP="008B05AE">
      <w:pPr>
        <w:spacing w:after="0" w:line="360" w:lineRule="auto"/>
        <w:jc w:val="center"/>
        <w:rPr>
          <w:rFonts w:ascii="Times New Roman" w:hAnsi="Times New Roman" w:cs="Times New Roman"/>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1530"/>
        <w:gridCol w:w="1620"/>
        <w:gridCol w:w="5688"/>
      </w:tblGrid>
      <w:tr w:rsidR="00062A3F" w:rsidRPr="00676719" w:rsidTr="00AB1BFF">
        <w:tc>
          <w:tcPr>
            <w:tcW w:w="738" w:type="dxa"/>
            <w:shd w:val="clear" w:color="auto" w:fill="auto"/>
          </w:tcPr>
          <w:p w:rsidR="00062A3F" w:rsidRPr="00676719" w:rsidRDefault="00062A3F" w:rsidP="00AB1BFF">
            <w:pPr>
              <w:jc w:val="center"/>
              <w:rPr>
                <w:rFonts w:ascii="Cambria" w:hAnsi="Cambria"/>
                <w:b/>
                <w:sz w:val="24"/>
                <w:szCs w:val="28"/>
              </w:rPr>
            </w:pPr>
            <w:r w:rsidRPr="00676719">
              <w:rPr>
                <w:rFonts w:ascii="Cambria" w:hAnsi="Cambria"/>
                <w:b/>
                <w:sz w:val="24"/>
                <w:szCs w:val="28"/>
              </w:rPr>
              <w:t>Year</w:t>
            </w:r>
          </w:p>
        </w:tc>
        <w:tc>
          <w:tcPr>
            <w:tcW w:w="1530" w:type="dxa"/>
            <w:shd w:val="clear" w:color="auto" w:fill="auto"/>
          </w:tcPr>
          <w:p w:rsidR="00062A3F" w:rsidRPr="00676719" w:rsidRDefault="00062A3F" w:rsidP="00AB1BFF">
            <w:pPr>
              <w:jc w:val="center"/>
              <w:rPr>
                <w:rFonts w:ascii="Cambria" w:hAnsi="Cambria"/>
                <w:b/>
                <w:sz w:val="24"/>
                <w:szCs w:val="28"/>
              </w:rPr>
            </w:pPr>
            <w:r w:rsidRPr="00676719">
              <w:rPr>
                <w:rFonts w:ascii="Cambria" w:hAnsi="Cambria"/>
                <w:b/>
                <w:sz w:val="24"/>
                <w:szCs w:val="28"/>
              </w:rPr>
              <w:t>Semester</w:t>
            </w:r>
          </w:p>
        </w:tc>
        <w:tc>
          <w:tcPr>
            <w:tcW w:w="1620" w:type="dxa"/>
            <w:shd w:val="clear" w:color="auto" w:fill="auto"/>
          </w:tcPr>
          <w:p w:rsidR="00062A3F" w:rsidRPr="00676719" w:rsidRDefault="00062A3F" w:rsidP="00AB1BFF">
            <w:pPr>
              <w:jc w:val="center"/>
              <w:rPr>
                <w:rFonts w:ascii="Cambria" w:hAnsi="Cambria"/>
                <w:b/>
                <w:sz w:val="24"/>
                <w:szCs w:val="28"/>
              </w:rPr>
            </w:pPr>
            <w:r w:rsidRPr="00676719">
              <w:rPr>
                <w:rFonts w:ascii="Cambria" w:hAnsi="Cambria"/>
                <w:b/>
                <w:sz w:val="24"/>
                <w:szCs w:val="28"/>
              </w:rPr>
              <w:t>Paper</w:t>
            </w:r>
          </w:p>
        </w:tc>
        <w:tc>
          <w:tcPr>
            <w:tcW w:w="5688" w:type="dxa"/>
            <w:shd w:val="clear" w:color="auto" w:fill="auto"/>
          </w:tcPr>
          <w:p w:rsidR="00062A3F" w:rsidRPr="00676719" w:rsidRDefault="00062A3F" w:rsidP="00AB1BFF">
            <w:pPr>
              <w:jc w:val="center"/>
              <w:rPr>
                <w:rFonts w:ascii="Cambria" w:hAnsi="Cambria"/>
                <w:b/>
                <w:sz w:val="24"/>
                <w:szCs w:val="28"/>
              </w:rPr>
            </w:pPr>
            <w:r w:rsidRPr="00676719">
              <w:rPr>
                <w:rFonts w:ascii="Cambria" w:hAnsi="Cambria"/>
                <w:b/>
                <w:sz w:val="24"/>
                <w:szCs w:val="28"/>
              </w:rPr>
              <w:t>Title</w:t>
            </w:r>
          </w:p>
        </w:tc>
      </w:tr>
      <w:tr w:rsidR="00062A3F" w:rsidRPr="00676719" w:rsidTr="00AB1BFF">
        <w:tc>
          <w:tcPr>
            <w:tcW w:w="738" w:type="dxa"/>
            <w:vMerge w:val="restart"/>
            <w:shd w:val="clear" w:color="auto" w:fill="auto"/>
          </w:tcPr>
          <w:p w:rsidR="00062A3F" w:rsidRPr="00676719" w:rsidRDefault="00062A3F" w:rsidP="00AB1BFF">
            <w:pPr>
              <w:jc w:val="center"/>
              <w:rPr>
                <w:rFonts w:ascii="Cambria" w:hAnsi="Cambria"/>
                <w:sz w:val="24"/>
                <w:szCs w:val="28"/>
              </w:rPr>
            </w:pPr>
          </w:p>
          <w:p w:rsidR="00062A3F" w:rsidRPr="00676719" w:rsidRDefault="00062A3F" w:rsidP="00AB1BFF">
            <w:pPr>
              <w:jc w:val="center"/>
              <w:rPr>
                <w:rFonts w:ascii="Cambria" w:hAnsi="Cambria"/>
                <w:sz w:val="24"/>
                <w:szCs w:val="28"/>
              </w:rPr>
            </w:pPr>
            <w:r w:rsidRPr="00676719">
              <w:rPr>
                <w:rFonts w:ascii="Cambria" w:hAnsi="Cambria"/>
                <w:sz w:val="24"/>
                <w:szCs w:val="28"/>
              </w:rPr>
              <w:t>1</w:t>
            </w:r>
          </w:p>
        </w:tc>
        <w:tc>
          <w:tcPr>
            <w:tcW w:w="153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I</w:t>
            </w: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1</w:t>
            </w:r>
          </w:p>
        </w:tc>
        <w:tc>
          <w:tcPr>
            <w:tcW w:w="5688" w:type="dxa"/>
            <w:shd w:val="clear" w:color="auto" w:fill="auto"/>
          </w:tcPr>
          <w:p w:rsidR="00062A3F" w:rsidRPr="00676719" w:rsidRDefault="00062A3F" w:rsidP="00AB1BFF">
            <w:pPr>
              <w:rPr>
                <w:rFonts w:ascii="Cambria" w:hAnsi="Cambria"/>
                <w:sz w:val="24"/>
                <w:szCs w:val="28"/>
              </w:rPr>
            </w:pPr>
            <w:r>
              <w:rPr>
                <w:rFonts w:ascii="Times New Roman" w:hAnsi="Times New Roman" w:cs="Times New Roman"/>
              </w:rPr>
              <w:t>Theories of Public Administration</w:t>
            </w:r>
          </w:p>
        </w:tc>
      </w:tr>
      <w:tr w:rsidR="00062A3F" w:rsidRPr="00676719" w:rsidTr="00AB1BFF">
        <w:tc>
          <w:tcPr>
            <w:tcW w:w="738" w:type="dxa"/>
            <w:vMerge/>
            <w:shd w:val="clear" w:color="auto" w:fill="auto"/>
          </w:tcPr>
          <w:p w:rsidR="00062A3F" w:rsidRPr="00676719" w:rsidRDefault="00062A3F" w:rsidP="00AB1BFF">
            <w:pPr>
              <w:jc w:val="center"/>
              <w:rPr>
                <w:rFonts w:ascii="Cambria" w:hAnsi="Cambria"/>
                <w:sz w:val="24"/>
                <w:szCs w:val="28"/>
              </w:rPr>
            </w:pPr>
          </w:p>
        </w:tc>
        <w:tc>
          <w:tcPr>
            <w:tcW w:w="153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II</w:t>
            </w: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2</w:t>
            </w:r>
          </w:p>
        </w:tc>
        <w:tc>
          <w:tcPr>
            <w:tcW w:w="5688" w:type="dxa"/>
            <w:shd w:val="clear" w:color="auto" w:fill="auto"/>
          </w:tcPr>
          <w:p w:rsidR="00062A3F" w:rsidRPr="00676719" w:rsidRDefault="00481D60" w:rsidP="00AB1BFF">
            <w:pPr>
              <w:spacing w:after="0"/>
              <w:jc w:val="both"/>
              <w:rPr>
                <w:rFonts w:ascii="Cambria" w:hAnsi="Cambria"/>
                <w:sz w:val="24"/>
                <w:szCs w:val="28"/>
              </w:rPr>
            </w:pPr>
            <w:r>
              <w:rPr>
                <w:rFonts w:ascii="Cambria" w:hAnsi="Cambria"/>
                <w:sz w:val="24"/>
                <w:szCs w:val="28"/>
              </w:rPr>
              <w:t>Principles of Public Administration</w:t>
            </w:r>
          </w:p>
        </w:tc>
      </w:tr>
      <w:tr w:rsidR="00062A3F" w:rsidRPr="00676719" w:rsidTr="00AB1BFF">
        <w:tc>
          <w:tcPr>
            <w:tcW w:w="738" w:type="dxa"/>
            <w:vMerge w:val="restart"/>
            <w:shd w:val="clear" w:color="auto" w:fill="auto"/>
          </w:tcPr>
          <w:p w:rsidR="00062A3F" w:rsidRPr="00676719" w:rsidRDefault="00062A3F" w:rsidP="00AB1BFF">
            <w:pPr>
              <w:jc w:val="center"/>
              <w:rPr>
                <w:rFonts w:ascii="Cambria" w:hAnsi="Cambria"/>
                <w:sz w:val="24"/>
                <w:szCs w:val="28"/>
              </w:rPr>
            </w:pPr>
          </w:p>
          <w:p w:rsidR="00062A3F" w:rsidRPr="00676719" w:rsidRDefault="00062A3F" w:rsidP="00AB1BFF">
            <w:pPr>
              <w:jc w:val="center"/>
              <w:rPr>
                <w:rFonts w:ascii="Cambria" w:hAnsi="Cambria"/>
                <w:sz w:val="24"/>
                <w:szCs w:val="28"/>
              </w:rPr>
            </w:pPr>
            <w:r w:rsidRPr="00676719">
              <w:rPr>
                <w:rFonts w:ascii="Cambria" w:hAnsi="Cambria"/>
                <w:sz w:val="24"/>
                <w:szCs w:val="28"/>
              </w:rPr>
              <w:t>2</w:t>
            </w:r>
          </w:p>
        </w:tc>
        <w:tc>
          <w:tcPr>
            <w:tcW w:w="153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III</w:t>
            </w: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3</w:t>
            </w:r>
          </w:p>
        </w:tc>
        <w:tc>
          <w:tcPr>
            <w:tcW w:w="5688" w:type="dxa"/>
            <w:shd w:val="clear" w:color="auto" w:fill="auto"/>
          </w:tcPr>
          <w:p w:rsidR="00062A3F" w:rsidRPr="00676719" w:rsidRDefault="00062A3F" w:rsidP="00481D60">
            <w:pPr>
              <w:rPr>
                <w:rFonts w:ascii="Cambria" w:hAnsi="Cambria"/>
                <w:sz w:val="24"/>
                <w:szCs w:val="28"/>
              </w:rPr>
            </w:pPr>
            <w:r w:rsidRPr="003A4BAC">
              <w:rPr>
                <w:rFonts w:ascii="Times New Roman" w:hAnsi="Times New Roman" w:cs="Times New Roman"/>
              </w:rPr>
              <w:t xml:space="preserve">Indian </w:t>
            </w:r>
            <w:r w:rsidR="00481D60">
              <w:rPr>
                <w:rFonts w:ascii="Times New Roman" w:hAnsi="Times New Roman" w:cs="Times New Roman"/>
              </w:rPr>
              <w:t>Administration</w:t>
            </w:r>
          </w:p>
        </w:tc>
      </w:tr>
      <w:tr w:rsidR="00062A3F" w:rsidRPr="00676719" w:rsidTr="00AB1BFF">
        <w:tc>
          <w:tcPr>
            <w:tcW w:w="738" w:type="dxa"/>
            <w:vMerge/>
            <w:shd w:val="clear" w:color="auto" w:fill="auto"/>
          </w:tcPr>
          <w:p w:rsidR="00062A3F" w:rsidRPr="00676719" w:rsidRDefault="00062A3F" w:rsidP="00AB1BFF">
            <w:pPr>
              <w:jc w:val="center"/>
              <w:rPr>
                <w:rFonts w:ascii="Cambria" w:hAnsi="Cambria"/>
                <w:sz w:val="24"/>
                <w:szCs w:val="28"/>
              </w:rPr>
            </w:pPr>
          </w:p>
        </w:tc>
        <w:tc>
          <w:tcPr>
            <w:tcW w:w="153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IV</w:t>
            </w: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4</w:t>
            </w:r>
          </w:p>
        </w:tc>
        <w:tc>
          <w:tcPr>
            <w:tcW w:w="5688" w:type="dxa"/>
            <w:shd w:val="clear" w:color="auto" w:fill="auto"/>
          </w:tcPr>
          <w:p w:rsidR="00062A3F" w:rsidRPr="00676719" w:rsidRDefault="00481D60" w:rsidP="00AB1BFF">
            <w:pPr>
              <w:pStyle w:val="NoSpacing"/>
              <w:rPr>
                <w:rFonts w:ascii="Cambria" w:hAnsi="Cambria"/>
                <w:sz w:val="24"/>
                <w:szCs w:val="28"/>
              </w:rPr>
            </w:pPr>
            <w:r w:rsidRPr="003A4BAC">
              <w:rPr>
                <w:rFonts w:ascii="Times New Roman" w:hAnsi="Times New Roman" w:cs="Times New Roman"/>
              </w:rPr>
              <w:t xml:space="preserve">Indian </w:t>
            </w:r>
            <w:r>
              <w:rPr>
                <w:rFonts w:ascii="Times New Roman" w:hAnsi="Times New Roman" w:cs="Times New Roman"/>
              </w:rPr>
              <w:t>Administration – Emerging Issues</w:t>
            </w:r>
          </w:p>
        </w:tc>
      </w:tr>
      <w:tr w:rsidR="00062A3F" w:rsidRPr="00676719" w:rsidTr="00AB1BFF">
        <w:tc>
          <w:tcPr>
            <w:tcW w:w="738" w:type="dxa"/>
            <w:vMerge w:val="restart"/>
            <w:shd w:val="clear" w:color="auto" w:fill="auto"/>
          </w:tcPr>
          <w:p w:rsidR="00062A3F" w:rsidRPr="00676719" w:rsidRDefault="00062A3F" w:rsidP="00AB1BFF">
            <w:pPr>
              <w:jc w:val="center"/>
              <w:rPr>
                <w:rFonts w:ascii="Cambria" w:hAnsi="Cambria"/>
                <w:sz w:val="24"/>
                <w:szCs w:val="28"/>
              </w:rPr>
            </w:pPr>
          </w:p>
          <w:p w:rsidR="00062A3F" w:rsidRPr="00676719" w:rsidRDefault="00062A3F" w:rsidP="00AB1BFF">
            <w:pPr>
              <w:rPr>
                <w:rFonts w:ascii="Cambria" w:hAnsi="Cambria"/>
                <w:sz w:val="24"/>
                <w:szCs w:val="28"/>
              </w:rPr>
            </w:pPr>
          </w:p>
          <w:p w:rsidR="00062A3F" w:rsidRPr="00676719" w:rsidRDefault="00062A3F" w:rsidP="00AB1BFF">
            <w:pPr>
              <w:jc w:val="center"/>
              <w:rPr>
                <w:rFonts w:ascii="Cambria" w:hAnsi="Cambria"/>
                <w:sz w:val="24"/>
                <w:szCs w:val="28"/>
              </w:rPr>
            </w:pPr>
            <w:r w:rsidRPr="00676719">
              <w:rPr>
                <w:rFonts w:ascii="Cambria" w:hAnsi="Cambria"/>
                <w:sz w:val="24"/>
                <w:szCs w:val="28"/>
              </w:rPr>
              <w:t>3</w:t>
            </w:r>
          </w:p>
        </w:tc>
        <w:tc>
          <w:tcPr>
            <w:tcW w:w="1530" w:type="dxa"/>
            <w:vMerge w:val="restart"/>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V</w:t>
            </w:r>
          </w:p>
        </w:tc>
        <w:tc>
          <w:tcPr>
            <w:tcW w:w="1620" w:type="dxa"/>
            <w:shd w:val="clear" w:color="auto" w:fill="auto"/>
          </w:tcPr>
          <w:p w:rsidR="00062A3F" w:rsidRPr="00676719" w:rsidRDefault="00062A3F" w:rsidP="00AB1BFF">
            <w:pPr>
              <w:jc w:val="center"/>
              <w:rPr>
                <w:rFonts w:ascii="Cambria" w:hAnsi="Cambria"/>
                <w:sz w:val="24"/>
                <w:szCs w:val="28"/>
              </w:rPr>
            </w:pPr>
          </w:p>
        </w:tc>
        <w:tc>
          <w:tcPr>
            <w:tcW w:w="5688" w:type="dxa"/>
            <w:shd w:val="clear" w:color="auto" w:fill="auto"/>
          </w:tcPr>
          <w:p w:rsidR="00062A3F" w:rsidRPr="00676719" w:rsidRDefault="00481D60" w:rsidP="00AB1BFF">
            <w:pPr>
              <w:pStyle w:val="NoSpacing"/>
              <w:rPr>
                <w:rFonts w:ascii="Cambria" w:hAnsi="Cambria"/>
                <w:sz w:val="24"/>
                <w:szCs w:val="28"/>
              </w:rPr>
            </w:pPr>
            <w:r>
              <w:rPr>
                <w:rFonts w:ascii="Cambria" w:hAnsi="Cambria"/>
                <w:sz w:val="24"/>
                <w:szCs w:val="28"/>
              </w:rPr>
              <w:t>Public Policy</w:t>
            </w:r>
          </w:p>
        </w:tc>
      </w:tr>
      <w:tr w:rsidR="00062A3F" w:rsidRPr="00676719" w:rsidTr="00AB1BFF">
        <w:tc>
          <w:tcPr>
            <w:tcW w:w="738" w:type="dxa"/>
            <w:vMerge/>
            <w:shd w:val="clear" w:color="auto" w:fill="auto"/>
          </w:tcPr>
          <w:p w:rsidR="00062A3F" w:rsidRPr="00676719" w:rsidRDefault="00062A3F" w:rsidP="00AB1BFF">
            <w:pPr>
              <w:jc w:val="center"/>
              <w:rPr>
                <w:rFonts w:ascii="Cambria" w:hAnsi="Cambria"/>
                <w:sz w:val="24"/>
                <w:szCs w:val="28"/>
              </w:rPr>
            </w:pPr>
          </w:p>
        </w:tc>
        <w:tc>
          <w:tcPr>
            <w:tcW w:w="1530" w:type="dxa"/>
            <w:vMerge/>
            <w:shd w:val="clear" w:color="auto" w:fill="auto"/>
          </w:tcPr>
          <w:p w:rsidR="00062A3F" w:rsidRPr="00676719" w:rsidRDefault="00062A3F" w:rsidP="00AB1BFF">
            <w:pPr>
              <w:jc w:val="center"/>
              <w:rPr>
                <w:rFonts w:ascii="Cambria" w:hAnsi="Cambria"/>
                <w:sz w:val="24"/>
                <w:szCs w:val="28"/>
              </w:rPr>
            </w:pP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6</w:t>
            </w:r>
          </w:p>
        </w:tc>
        <w:tc>
          <w:tcPr>
            <w:tcW w:w="5688" w:type="dxa"/>
            <w:shd w:val="clear" w:color="auto" w:fill="auto"/>
          </w:tcPr>
          <w:p w:rsidR="00062A3F" w:rsidRPr="00676719" w:rsidRDefault="00D541F0" w:rsidP="00AB1BFF">
            <w:pPr>
              <w:pStyle w:val="NoSpacing"/>
              <w:rPr>
                <w:rFonts w:ascii="Cambria" w:hAnsi="Cambria"/>
                <w:sz w:val="24"/>
                <w:szCs w:val="28"/>
              </w:rPr>
            </w:pPr>
            <w:r>
              <w:rPr>
                <w:rFonts w:ascii="Cambria" w:hAnsi="Cambria"/>
                <w:sz w:val="24"/>
                <w:szCs w:val="28"/>
              </w:rPr>
              <w:t>e-Governance in India</w:t>
            </w:r>
          </w:p>
        </w:tc>
      </w:tr>
      <w:tr w:rsidR="00062A3F" w:rsidRPr="00676719" w:rsidTr="00AB1BFF">
        <w:tc>
          <w:tcPr>
            <w:tcW w:w="738" w:type="dxa"/>
            <w:vMerge/>
            <w:shd w:val="clear" w:color="auto" w:fill="auto"/>
          </w:tcPr>
          <w:p w:rsidR="00062A3F" w:rsidRPr="00676719" w:rsidRDefault="00062A3F" w:rsidP="00AB1BFF">
            <w:pPr>
              <w:jc w:val="center"/>
              <w:rPr>
                <w:rFonts w:ascii="Cambria" w:hAnsi="Cambria"/>
                <w:sz w:val="24"/>
                <w:szCs w:val="28"/>
              </w:rPr>
            </w:pPr>
          </w:p>
        </w:tc>
        <w:tc>
          <w:tcPr>
            <w:tcW w:w="1530" w:type="dxa"/>
            <w:vMerge w:val="restart"/>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VI</w:t>
            </w: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7</w:t>
            </w:r>
          </w:p>
        </w:tc>
        <w:tc>
          <w:tcPr>
            <w:tcW w:w="5688" w:type="dxa"/>
            <w:shd w:val="clear" w:color="auto" w:fill="auto"/>
          </w:tcPr>
          <w:p w:rsidR="00062A3F" w:rsidRPr="00676719" w:rsidRDefault="00BE66E5" w:rsidP="00AB1BFF">
            <w:pPr>
              <w:rPr>
                <w:rFonts w:ascii="Cambria" w:hAnsi="Cambria"/>
                <w:sz w:val="24"/>
                <w:szCs w:val="28"/>
              </w:rPr>
            </w:pPr>
            <w:r>
              <w:rPr>
                <w:rFonts w:ascii="Cambria" w:hAnsi="Cambria"/>
                <w:sz w:val="24"/>
                <w:szCs w:val="28"/>
              </w:rPr>
              <w:t>Elective</w:t>
            </w:r>
            <w:r w:rsidR="00062A3F" w:rsidRPr="00676719">
              <w:rPr>
                <w:rFonts w:ascii="Cambria" w:hAnsi="Cambria"/>
                <w:sz w:val="24"/>
                <w:szCs w:val="28"/>
              </w:rPr>
              <w:t>**</w:t>
            </w:r>
          </w:p>
        </w:tc>
      </w:tr>
      <w:tr w:rsidR="00062A3F" w:rsidRPr="00676719" w:rsidTr="00AB1BFF">
        <w:trPr>
          <w:trHeight w:val="530"/>
        </w:trPr>
        <w:tc>
          <w:tcPr>
            <w:tcW w:w="738" w:type="dxa"/>
            <w:vMerge/>
            <w:shd w:val="clear" w:color="auto" w:fill="auto"/>
          </w:tcPr>
          <w:p w:rsidR="00062A3F" w:rsidRPr="00676719" w:rsidRDefault="00062A3F" w:rsidP="00AB1BFF">
            <w:pPr>
              <w:jc w:val="center"/>
              <w:rPr>
                <w:rFonts w:ascii="Cambria" w:hAnsi="Cambria"/>
                <w:sz w:val="24"/>
                <w:szCs w:val="28"/>
              </w:rPr>
            </w:pPr>
          </w:p>
        </w:tc>
        <w:tc>
          <w:tcPr>
            <w:tcW w:w="1530" w:type="dxa"/>
            <w:vMerge/>
            <w:shd w:val="clear" w:color="auto" w:fill="auto"/>
          </w:tcPr>
          <w:p w:rsidR="00062A3F" w:rsidRPr="00676719" w:rsidRDefault="00062A3F" w:rsidP="00AB1BFF">
            <w:pPr>
              <w:jc w:val="center"/>
              <w:rPr>
                <w:rFonts w:ascii="Cambria" w:hAnsi="Cambria"/>
                <w:sz w:val="24"/>
                <w:szCs w:val="28"/>
              </w:rPr>
            </w:pPr>
          </w:p>
        </w:tc>
        <w:tc>
          <w:tcPr>
            <w:tcW w:w="1620" w:type="dxa"/>
            <w:shd w:val="clear" w:color="auto" w:fill="auto"/>
          </w:tcPr>
          <w:p w:rsidR="00062A3F" w:rsidRPr="00676719" w:rsidRDefault="00062A3F" w:rsidP="00AB1BFF">
            <w:pPr>
              <w:jc w:val="center"/>
              <w:rPr>
                <w:rFonts w:ascii="Cambria" w:hAnsi="Cambria"/>
                <w:sz w:val="24"/>
                <w:szCs w:val="28"/>
              </w:rPr>
            </w:pPr>
            <w:r w:rsidRPr="00676719">
              <w:rPr>
                <w:rFonts w:ascii="Cambria" w:hAnsi="Cambria"/>
                <w:sz w:val="24"/>
                <w:szCs w:val="28"/>
              </w:rPr>
              <w:t>8</w:t>
            </w:r>
          </w:p>
        </w:tc>
        <w:tc>
          <w:tcPr>
            <w:tcW w:w="5688" w:type="dxa"/>
            <w:shd w:val="clear" w:color="auto" w:fill="auto"/>
          </w:tcPr>
          <w:p w:rsidR="00BE66E5" w:rsidRDefault="00062A3F" w:rsidP="00BE66E5">
            <w:pPr>
              <w:spacing w:after="0"/>
              <w:rPr>
                <w:rFonts w:ascii="Cambria" w:hAnsi="Cambria"/>
                <w:sz w:val="24"/>
                <w:szCs w:val="28"/>
              </w:rPr>
            </w:pPr>
            <w:r w:rsidRPr="00676719">
              <w:rPr>
                <w:rFonts w:ascii="Cambria" w:hAnsi="Cambria"/>
                <w:sz w:val="24"/>
                <w:szCs w:val="28"/>
              </w:rPr>
              <w:t>Cluster Electives**</w:t>
            </w:r>
          </w:p>
          <w:p w:rsidR="00062A3F" w:rsidRPr="00676719" w:rsidRDefault="00BE66E5" w:rsidP="00BE66E5">
            <w:pPr>
              <w:spacing w:after="0"/>
              <w:rPr>
                <w:rFonts w:ascii="Cambria" w:hAnsi="Cambria"/>
                <w:sz w:val="24"/>
                <w:szCs w:val="28"/>
              </w:rPr>
            </w:pPr>
            <w:r>
              <w:rPr>
                <w:rFonts w:ascii="Cambria" w:hAnsi="Cambria"/>
                <w:sz w:val="24"/>
                <w:szCs w:val="28"/>
              </w:rPr>
              <w:t>(Set</w:t>
            </w:r>
            <w:r w:rsidR="00062A3F">
              <w:rPr>
                <w:rFonts w:ascii="Cambria" w:hAnsi="Cambria"/>
                <w:sz w:val="24"/>
                <w:szCs w:val="28"/>
              </w:rPr>
              <w:t xml:space="preserve"> of three papers)</w:t>
            </w:r>
          </w:p>
        </w:tc>
      </w:tr>
    </w:tbl>
    <w:p w:rsidR="00062A3F" w:rsidRDefault="00062A3F" w:rsidP="00062A3F">
      <w:pPr>
        <w:spacing w:after="0"/>
        <w:rPr>
          <w:rFonts w:ascii="Times New Roman" w:hAnsi="Times New Roman" w:cs="Times New Roman"/>
          <w:sz w:val="24"/>
          <w:szCs w:val="24"/>
        </w:rPr>
      </w:pPr>
      <w:r>
        <w:rPr>
          <w:rFonts w:ascii="Times New Roman" w:hAnsi="Times New Roman" w:cs="Times New Roman"/>
          <w:b/>
        </w:rPr>
        <w:tab/>
      </w:r>
      <w:r>
        <w:rPr>
          <w:rFonts w:ascii="Times New Roman" w:hAnsi="Times New Roman" w:cs="Times New Roman"/>
          <w:sz w:val="24"/>
          <w:szCs w:val="24"/>
        </w:rPr>
        <w:t>*Papers 5 &amp; 6 (III Year): Syllabi will be sent shortly</w:t>
      </w:r>
    </w:p>
    <w:p w:rsidR="00062A3F" w:rsidRDefault="00062A3F" w:rsidP="00062A3F">
      <w:pPr>
        <w:spacing w:after="0"/>
        <w:rPr>
          <w:rFonts w:ascii="Times New Roman" w:hAnsi="Times New Roman" w:cs="Times New Roman"/>
          <w:sz w:val="24"/>
          <w:szCs w:val="24"/>
        </w:rPr>
      </w:pPr>
      <w:r>
        <w:rPr>
          <w:rFonts w:ascii="Times New Roman" w:hAnsi="Times New Roman" w:cs="Times New Roman"/>
          <w:sz w:val="24"/>
          <w:szCs w:val="24"/>
        </w:rPr>
        <w:tab/>
        <w:t>**Papers 7&amp;8 (III Year): Titles and Syllabi will be sent shortly</w:t>
      </w:r>
    </w:p>
    <w:p w:rsidR="000D1EB5" w:rsidRPr="00814098" w:rsidRDefault="000D1EB5" w:rsidP="00062A3F">
      <w:pPr>
        <w:spacing w:after="0"/>
        <w:rPr>
          <w:rFonts w:ascii="Times New Roman" w:hAnsi="Times New Roman" w:cs="Times New Roman"/>
          <w:sz w:val="24"/>
          <w:szCs w:val="24"/>
        </w:rPr>
      </w:pPr>
      <w:bookmarkStart w:id="0" w:name="_GoBack"/>
      <w:bookmarkEnd w:id="0"/>
    </w:p>
    <w:p w:rsidR="000D1EB5" w:rsidRDefault="000D1EB5" w:rsidP="000D1EB5">
      <w:pPr>
        <w:tabs>
          <w:tab w:val="left" w:pos="811"/>
        </w:tabs>
        <w:spacing w:line="360" w:lineRule="auto"/>
        <w:jc w:val="both"/>
        <w:rPr>
          <w:rFonts w:ascii="Times New Roman" w:hAnsi="Times New Roman" w:cs="Times New Roman"/>
          <w:sz w:val="20"/>
        </w:rPr>
      </w:pPr>
      <w:r>
        <w:rPr>
          <w:rFonts w:ascii="Times New Roman" w:hAnsi="Times New Roman" w:cs="Times New Roman"/>
          <w:b/>
          <w:bCs/>
          <w:caps/>
          <w:sz w:val="24"/>
          <w:szCs w:val="28"/>
        </w:rPr>
        <w:t>**</w:t>
      </w:r>
      <w:r>
        <w:rPr>
          <w:rFonts w:ascii="Times New Roman" w:hAnsi="Times New Roman" w:cs="Times New Roman"/>
          <w:bCs/>
          <w:sz w:val="24"/>
          <w:szCs w:val="28"/>
        </w:rPr>
        <w:t xml:space="preserve">Student Activities like Seminars, Assignments, Fieldwork, Study Projects, </w:t>
      </w:r>
      <w:proofErr w:type="gramStart"/>
      <w:r>
        <w:rPr>
          <w:rFonts w:ascii="Times New Roman" w:hAnsi="Times New Roman" w:cs="Times New Roman"/>
          <w:bCs/>
          <w:sz w:val="24"/>
          <w:szCs w:val="28"/>
        </w:rPr>
        <w:t>Models</w:t>
      </w:r>
      <w:proofErr w:type="gramEnd"/>
      <w:r>
        <w:rPr>
          <w:rFonts w:ascii="Times New Roman" w:hAnsi="Times New Roman" w:cs="Times New Roman"/>
          <w:bCs/>
          <w:sz w:val="24"/>
          <w:szCs w:val="28"/>
        </w:rPr>
        <w:t xml:space="preserve"> etc. are Part of Curriculum for all units in all papers.</w:t>
      </w:r>
    </w:p>
    <w:p w:rsidR="000D1EB5" w:rsidRDefault="000D1EB5" w:rsidP="000D1EB5">
      <w:pPr>
        <w:autoSpaceDE w:val="0"/>
        <w:autoSpaceDN w:val="0"/>
        <w:adjustRightInd w:val="0"/>
        <w:spacing w:after="0" w:line="240" w:lineRule="auto"/>
        <w:rPr>
          <w:rFonts w:ascii="Times New Roman" w:eastAsia="Times New Roman" w:hAnsi="Times New Roman" w:cs="Times New Roman"/>
          <w:b/>
          <w:bCs/>
          <w:color w:val="000000"/>
          <w:sz w:val="24"/>
          <w:szCs w:val="24"/>
        </w:rPr>
      </w:pPr>
    </w:p>
    <w:p w:rsidR="00062A3F" w:rsidRDefault="00062A3F" w:rsidP="00062A3F">
      <w:pPr>
        <w:spacing w:after="0" w:line="360" w:lineRule="auto"/>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Default="00454B33" w:rsidP="008B05AE">
      <w:pPr>
        <w:spacing w:after="0" w:line="360" w:lineRule="auto"/>
        <w:jc w:val="center"/>
        <w:rPr>
          <w:rFonts w:ascii="Times New Roman" w:hAnsi="Times New Roman" w:cs="Times New Roman"/>
          <w:b/>
        </w:rPr>
      </w:pPr>
    </w:p>
    <w:p w:rsidR="00454B33" w:rsidRPr="00097D5A" w:rsidRDefault="00454B33" w:rsidP="00454B33">
      <w:pPr>
        <w:spacing w:after="0" w:line="360" w:lineRule="auto"/>
        <w:jc w:val="center"/>
        <w:rPr>
          <w:rFonts w:ascii="Times New Roman" w:hAnsi="Times New Roman" w:cs="Times New Roman"/>
        </w:rPr>
      </w:pPr>
      <w:r w:rsidRPr="00097D5A">
        <w:rPr>
          <w:rFonts w:ascii="Times New Roman" w:hAnsi="Times New Roman" w:cs="Times New Roman"/>
        </w:rPr>
        <w:t>Andhra Pradesh State Council of Higher Education</w:t>
      </w:r>
    </w:p>
    <w:p w:rsidR="00454B33" w:rsidRDefault="00454B33" w:rsidP="008B05AE">
      <w:pPr>
        <w:spacing w:after="0" w:line="360" w:lineRule="auto"/>
        <w:jc w:val="center"/>
        <w:rPr>
          <w:rFonts w:ascii="Times New Roman" w:hAnsi="Times New Roman" w:cs="Times New Roman"/>
          <w:b/>
        </w:rPr>
      </w:pPr>
      <w:r>
        <w:rPr>
          <w:rFonts w:ascii="Times New Roman" w:hAnsi="Times New Roman" w:cs="Times New Roman"/>
          <w:b/>
        </w:rPr>
        <w:t xml:space="preserve">BA – Public Administration under CBCS </w:t>
      </w:r>
      <w:proofErr w:type="spellStart"/>
      <w:r>
        <w:rPr>
          <w:rFonts w:ascii="Times New Roman" w:hAnsi="Times New Roman" w:cs="Times New Roman"/>
          <w:b/>
        </w:rPr>
        <w:t>w.e.f</w:t>
      </w:r>
      <w:proofErr w:type="spellEnd"/>
      <w:r>
        <w:rPr>
          <w:rFonts w:ascii="Times New Roman" w:hAnsi="Times New Roman" w:cs="Times New Roman"/>
          <w:b/>
        </w:rPr>
        <w:t>. 2015-16</w:t>
      </w:r>
    </w:p>
    <w:p w:rsidR="002F0A95" w:rsidRPr="008B29B7" w:rsidRDefault="002F0A95" w:rsidP="008B05AE">
      <w:pPr>
        <w:spacing w:after="0" w:line="360" w:lineRule="auto"/>
        <w:jc w:val="center"/>
        <w:rPr>
          <w:rFonts w:ascii="Times New Roman" w:hAnsi="Times New Roman" w:cs="Times New Roman"/>
          <w:b/>
        </w:rPr>
      </w:pPr>
      <w:r w:rsidRPr="008B29B7">
        <w:rPr>
          <w:rFonts w:ascii="Times New Roman" w:hAnsi="Times New Roman" w:cs="Times New Roman"/>
          <w:b/>
        </w:rPr>
        <w:t>FIRST YEAR</w:t>
      </w:r>
      <w:r w:rsidR="006E43F6" w:rsidRPr="008B29B7">
        <w:rPr>
          <w:rFonts w:ascii="Times New Roman" w:hAnsi="Times New Roman" w:cs="Times New Roman"/>
          <w:b/>
        </w:rPr>
        <w:t xml:space="preserve"> -</w:t>
      </w:r>
      <w:r w:rsidRPr="008B29B7">
        <w:rPr>
          <w:rFonts w:ascii="Times New Roman" w:hAnsi="Times New Roman" w:cs="Times New Roman"/>
          <w:b/>
        </w:rPr>
        <w:t xml:space="preserve"> SEMES</w:t>
      </w:r>
      <w:r w:rsidR="00534D44" w:rsidRPr="008B29B7">
        <w:rPr>
          <w:rFonts w:ascii="Times New Roman" w:hAnsi="Times New Roman" w:cs="Times New Roman"/>
          <w:b/>
        </w:rPr>
        <w:t>T</w:t>
      </w:r>
      <w:r w:rsidRPr="008B29B7">
        <w:rPr>
          <w:rFonts w:ascii="Times New Roman" w:hAnsi="Times New Roman" w:cs="Times New Roman"/>
          <w:b/>
        </w:rPr>
        <w:t>ER -I</w:t>
      </w:r>
    </w:p>
    <w:p w:rsidR="002F0A95" w:rsidRPr="008B29B7" w:rsidRDefault="002F0A95" w:rsidP="008B05AE">
      <w:pPr>
        <w:spacing w:after="0" w:line="360" w:lineRule="auto"/>
        <w:jc w:val="center"/>
        <w:rPr>
          <w:rFonts w:ascii="Times New Roman" w:hAnsi="Times New Roman" w:cs="Times New Roman"/>
          <w:b/>
        </w:rPr>
      </w:pPr>
      <w:r w:rsidRPr="008B29B7">
        <w:rPr>
          <w:rFonts w:ascii="Times New Roman" w:hAnsi="Times New Roman" w:cs="Times New Roman"/>
          <w:b/>
        </w:rPr>
        <w:t xml:space="preserve">PAPER - 1 THEORIES OF PUBLIC </w:t>
      </w:r>
      <w:r w:rsidR="003B5513" w:rsidRPr="008B29B7">
        <w:rPr>
          <w:rFonts w:ascii="Times New Roman" w:hAnsi="Times New Roman" w:cs="Times New Roman"/>
          <w:b/>
        </w:rPr>
        <w:t>ADMINISTRATION (</w:t>
      </w:r>
      <w:r w:rsidR="0014656E" w:rsidRPr="008B29B7">
        <w:rPr>
          <w:rFonts w:ascii="Times New Roman" w:hAnsi="Times New Roman" w:cs="Times New Roman"/>
          <w:b/>
        </w:rPr>
        <w:t>Core)</w:t>
      </w:r>
    </w:p>
    <w:p w:rsidR="002F0A95" w:rsidRPr="00023458" w:rsidRDefault="002F0A95" w:rsidP="008B05AE">
      <w:pPr>
        <w:spacing w:after="0" w:line="360" w:lineRule="auto"/>
        <w:rPr>
          <w:rFonts w:ascii="Times New Roman" w:hAnsi="Times New Roman" w:cs="Times New Roman"/>
          <w:sz w:val="21"/>
          <w:szCs w:val="21"/>
        </w:rPr>
      </w:pPr>
    </w:p>
    <w:p w:rsidR="002F0A95" w:rsidRPr="00023458" w:rsidRDefault="002F0A95" w:rsidP="008B05AE">
      <w:p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UNIT - I</w:t>
      </w:r>
      <w:proofErr w:type="gramStart"/>
      <w:r w:rsidRPr="00023458">
        <w:rPr>
          <w:rFonts w:ascii="Times New Roman" w:hAnsi="Times New Roman" w:cs="Times New Roman"/>
          <w:b/>
          <w:sz w:val="21"/>
          <w:szCs w:val="21"/>
        </w:rPr>
        <w:t>:Introduction</w:t>
      </w:r>
      <w:proofErr w:type="gramEnd"/>
    </w:p>
    <w:p w:rsidR="002F0A95" w:rsidRPr="00023458" w:rsidRDefault="002F0A95" w:rsidP="008B05AE">
      <w:pPr>
        <w:pStyle w:val="ListParagraph"/>
        <w:numPr>
          <w:ilvl w:val="0"/>
          <w:numId w:val="1"/>
        </w:num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Meaning, Nature, Scope and importance of Public Administration</w:t>
      </w:r>
    </w:p>
    <w:p w:rsidR="002F0A95" w:rsidRPr="00023458" w:rsidRDefault="002F0A95" w:rsidP="008B05AE">
      <w:pPr>
        <w:pStyle w:val="ListParagraph"/>
        <w:numPr>
          <w:ilvl w:val="0"/>
          <w:numId w:val="1"/>
        </w:num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Evolution</w:t>
      </w:r>
      <w:r w:rsidR="004F3B39" w:rsidRPr="00023458">
        <w:rPr>
          <w:rFonts w:ascii="Times New Roman" w:hAnsi="Times New Roman" w:cs="Times New Roman"/>
          <w:b/>
          <w:sz w:val="21"/>
          <w:szCs w:val="21"/>
        </w:rPr>
        <w:t xml:space="preserve"> and</w:t>
      </w:r>
      <w:r w:rsidR="004F3B39" w:rsidRPr="004F3B39">
        <w:rPr>
          <w:rFonts w:ascii="Times New Roman" w:hAnsi="Times New Roman" w:cs="Times New Roman"/>
          <w:b/>
          <w:sz w:val="21"/>
          <w:szCs w:val="21"/>
        </w:rPr>
        <w:t xml:space="preserve"> </w:t>
      </w:r>
      <w:r w:rsidR="004F3B39" w:rsidRPr="00023458">
        <w:rPr>
          <w:rFonts w:ascii="Times New Roman" w:hAnsi="Times New Roman" w:cs="Times New Roman"/>
          <w:b/>
          <w:sz w:val="21"/>
          <w:szCs w:val="21"/>
        </w:rPr>
        <w:t>State</w:t>
      </w:r>
      <w:r w:rsidRPr="00023458">
        <w:rPr>
          <w:rFonts w:ascii="Times New Roman" w:hAnsi="Times New Roman" w:cs="Times New Roman"/>
          <w:b/>
          <w:sz w:val="21"/>
          <w:szCs w:val="21"/>
        </w:rPr>
        <w:t xml:space="preserve"> of Public Administration. </w:t>
      </w:r>
    </w:p>
    <w:p w:rsidR="002F0A95" w:rsidRPr="00023458" w:rsidRDefault="002F0A95" w:rsidP="008B05AE">
      <w:p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 xml:space="preserve">UNIT - </w:t>
      </w:r>
      <w:proofErr w:type="gramStart"/>
      <w:r w:rsidRPr="00023458">
        <w:rPr>
          <w:rFonts w:ascii="Times New Roman" w:hAnsi="Times New Roman" w:cs="Times New Roman"/>
          <w:b/>
          <w:sz w:val="21"/>
          <w:szCs w:val="21"/>
        </w:rPr>
        <w:t>II :</w:t>
      </w:r>
      <w:proofErr w:type="gramEnd"/>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3.</w:t>
      </w:r>
      <w:r w:rsidR="008B05AE" w:rsidRPr="00023458">
        <w:rPr>
          <w:rFonts w:ascii="Times New Roman" w:hAnsi="Times New Roman" w:cs="Times New Roman"/>
          <w:b/>
          <w:sz w:val="21"/>
          <w:szCs w:val="21"/>
        </w:rPr>
        <w:tab/>
      </w:r>
      <w:r w:rsidR="006E43F6" w:rsidRPr="00023458">
        <w:rPr>
          <w:rFonts w:ascii="Times New Roman" w:hAnsi="Times New Roman" w:cs="Times New Roman"/>
          <w:b/>
          <w:sz w:val="21"/>
          <w:szCs w:val="21"/>
        </w:rPr>
        <w:t xml:space="preserve">PA </w:t>
      </w:r>
      <w:r w:rsidR="00362D4C">
        <w:rPr>
          <w:rFonts w:ascii="Times New Roman" w:hAnsi="Times New Roman" w:cs="Times New Roman"/>
          <w:b/>
          <w:sz w:val="21"/>
          <w:szCs w:val="21"/>
        </w:rPr>
        <w:t>Relationship</w:t>
      </w:r>
      <w:r w:rsidRPr="00023458">
        <w:rPr>
          <w:rFonts w:ascii="Times New Roman" w:hAnsi="Times New Roman" w:cs="Times New Roman"/>
          <w:b/>
          <w:sz w:val="21"/>
          <w:szCs w:val="21"/>
        </w:rPr>
        <w:t xml:space="preserve"> with other Social Sciences: With special reference to Politica</w:t>
      </w:r>
      <w:r w:rsidR="006E43F6" w:rsidRPr="00023458">
        <w:rPr>
          <w:rFonts w:ascii="Times New Roman" w:hAnsi="Times New Roman" w:cs="Times New Roman"/>
          <w:b/>
          <w:sz w:val="21"/>
          <w:szCs w:val="21"/>
        </w:rPr>
        <w:t xml:space="preserve">l Science, Economics, </w:t>
      </w:r>
      <w:r w:rsidR="00D169E9" w:rsidRPr="00023458">
        <w:rPr>
          <w:rFonts w:ascii="Times New Roman" w:hAnsi="Times New Roman" w:cs="Times New Roman"/>
          <w:b/>
          <w:sz w:val="21"/>
          <w:szCs w:val="21"/>
        </w:rPr>
        <w:t>Sociology and</w:t>
      </w:r>
      <w:r w:rsidRPr="00023458">
        <w:rPr>
          <w:rFonts w:ascii="Times New Roman" w:hAnsi="Times New Roman" w:cs="Times New Roman"/>
          <w:b/>
          <w:sz w:val="21"/>
          <w:szCs w:val="21"/>
        </w:rPr>
        <w:t xml:space="preserve"> Psychology.</w:t>
      </w:r>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4.</w:t>
      </w:r>
      <w:r w:rsidR="008B05AE" w:rsidRPr="00023458">
        <w:rPr>
          <w:rFonts w:ascii="Times New Roman" w:hAnsi="Times New Roman" w:cs="Times New Roman"/>
          <w:b/>
          <w:sz w:val="21"/>
          <w:szCs w:val="21"/>
        </w:rPr>
        <w:tab/>
      </w:r>
      <w:r w:rsidRPr="00023458">
        <w:rPr>
          <w:rFonts w:ascii="Times New Roman" w:hAnsi="Times New Roman" w:cs="Times New Roman"/>
          <w:b/>
          <w:sz w:val="21"/>
          <w:szCs w:val="21"/>
        </w:rPr>
        <w:t xml:space="preserve">Politics &amp; Administration Dichotomy- </w:t>
      </w:r>
      <w:r w:rsidR="004F3B39" w:rsidRPr="00023458">
        <w:rPr>
          <w:rFonts w:ascii="Times New Roman" w:hAnsi="Times New Roman" w:cs="Times New Roman"/>
          <w:b/>
          <w:sz w:val="21"/>
          <w:szCs w:val="21"/>
        </w:rPr>
        <w:t>F.J. Good know</w:t>
      </w:r>
      <w:r w:rsidR="004F3B39" w:rsidRPr="004F3B39">
        <w:rPr>
          <w:rFonts w:ascii="Times New Roman" w:hAnsi="Times New Roman" w:cs="Times New Roman"/>
          <w:b/>
          <w:sz w:val="21"/>
          <w:szCs w:val="21"/>
        </w:rPr>
        <w:t xml:space="preserve"> </w:t>
      </w:r>
      <w:r w:rsidR="004F3B39" w:rsidRPr="00023458">
        <w:rPr>
          <w:rFonts w:ascii="Times New Roman" w:hAnsi="Times New Roman" w:cs="Times New Roman"/>
          <w:b/>
          <w:sz w:val="21"/>
          <w:szCs w:val="21"/>
        </w:rPr>
        <w:t>and Woodrow</w:t>
      </w:r>
      <w:r w:rsidRPr="00023458">
        <w:rPr>
          <w:rFonts w:ascii="Times New Roman" w:hAnsi="Times New Roman" w:cs="Times New Roman"/>
          <w:b/>
          <w:sz w:val="21"/>
          <w:szCs w:val="21"/>
        </w:rPr>
        <w:t xml:space="preserve"> Wilson </w:t>
      </w:r>
    </w:p>
    <w:p w:rsidR="002F0A95" w:rsidRPr="00023458" w:rsidRDefault="002F0A95" w:rsidP="008B05AE">
      <w:p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UNIT-</w:t>
      </w:r>
      <w:r w:rsidR="0080150A" w:rsidRPr="00023458">
        <w:rPr>
          <w:rFonts w:ascii="Times New Roman" w:hAnsi="Times New Roman" w:cs="Times New Roman"/>
          <w:b/>
          <w:sz w:val="21"/>
          <w:szCs w:val="21"/>
        </w:rPr>
        <w:t>III:</w:t>
      </w:r>
      <w:r w:rsidRPr="00023458">
        <w:rPr>
          <w:rFonts w:ascii="Times New Roman" w:hAnsi="Times New Roman" w:cs="Times New Roman"/>
          <w:b/>
          <w:sz w:val="21"/>
          <w:szCs w:val="21"/>
        </w:rPr>
        <w:t xml:space="preserve"> Theories and Approaches</w:t>
      </w:r>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5.</w:t>
      </w:r>
      <w:r w:rsidR="008B05AE" w:rsidRPr="00023458">
        <w:rPr>
          <w:rFonts w:ascii="Times New Roman" w:hAnsi="Times New Roman" w:cs="Times New Roman"/>
          <w:b/>
          <w:sz w:val="21"/>
          <w:szCs w:val="21"/>
        </w:rPr>
        <w:tab/>
      </w:r>
      <w:r w:rsidRPr="00023458">
        <w:rPr>
          <w:rFonts w:ascii="Times New Roman" w:hAnsi="Times New Roman" w:cs="Times New Roman"/>
          <w:b/>
          <w:sz w:val="21"/>
          <w:szCs w:val="21"/>
        </w:rPr>
        <w:t xml:space="preserve">Classical </w:t>
      </w:r>
      <w:proofErr w:type="gramStart"/>
      <w:r w:rsidRPr="00023458">
        <w:rPr>
          <w:rFonts w:ascii="Times New Roman" w:hAnsi="Times New Roman" w:cs="Times New Roman"/>
          <w:b/>
          <w:sz w:val="21"/>
          <w:szCs w:val="21"/>
        </w:rPr>
        <w:t>Approaches :Henry</w:t>
      </w:r>
      <w:proofErr w:type="gramEnd"/>
      <w:r w:rsidRPr="00023458">
        <w:rPr>
          <w:rFonts w:ascii="Times New Roman" w:hAnsi="Times New Roman" w:cs="Times New Roman"/>
          <w:b/>
          <w:sz w:val="21"/>
          <w:szCs w:val="21"/>
        </w:rPr>
        <w:t xml:space="preserve"> Fayol, </w:t>
      </w:r>
      <w:proofErr w:type="spellStart"/>
      <w:r w:rsidRPr="00023458">
        <w:rPr>
          <w:rFonts w:ascii="Times New Roman" w:hAnsi="Times New Roman" w:cs="Times New Roman"/>
          <w:b/>
          <w:sz w:val="21"/>
          <w:szCs w:val="21"/>
        </w:rPr>
        <w:t>Gullick</w:t>
      </w:r>
      <w:proofErr w:type="spellEnd"/>
      <w:r w:rsidRPr="00023458">
        <w:rPr>
          <w:rFonts w:ascii="Times New Roman" w:hAnsi="Times New Roman" w:cs="Times New Roman"/>
          <w:b/>
          <w:sz w:val="21"/>
          <w:szCs w:val="21"/>
        </w:rPr>
        <w:t xml:space="preserve"> and </w:t>
      </w:r>
      <w:proofErr w:type="spellStart"/>
      <w:r w:rsidRPr="00023458">
        <w:rPr>
          <w:rFonts w:ascii="Times New Roman" w:hAnsi="Times New Roman" w:cs="Times New Roman"/>
          <w:b/>
          <w:sz w:val="21"/>
          <w:szCs w:val="21"/>
        </w:rPr>
        <w:t>Urwick</w:t>
      </w:r>
      <w:proofErr w:type="spellEnd"/>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6.</w:t>
      </w:r>
      <w:r w:rsidR="008B05AE" w:rsidRPr="00023458">
        <w:rPr>
          <w:rFonts w:ascii="Times New Roman" w:hAnsi="Times New Roman" w:cs="Times New Roman"/>
          <w:b/>
          <w:sz w:val="21"/>
          <w:szCs w:val="21"/>
        </w:rPr>
        <w:tab/>
      </w:r>
      <w:r w:rsidRPr="00023458">
        <w:rPr>
          <w:rFonts w:ascii="Times New Roman" w:hAnsi="Times New Roman" w:cs="Times New Roman"/>
          <w:b/>
          <w:sz w:val="21"/>
          <w:szCs w:val="21"/>
        </w:rPr>
        <w:t xml:space="preserve">Scientific Management </w:t>
      </w:r>
      <w:proofErr w:type="spellStart"/>
      <w:r w:rsidRPr="00023458">
        <w:rPr>
          <w:rFonts w:ascii="Times New Roman" w:hAnsi="Times New Roman" w:cs="Times New Roman"/>
          <w:b/>
          <w:sz w:val="21"/>
          <w:szCs w:val="21"/>
        </w:rPr>
        <w:t>Approach</w:t>
      </w:r>
      <w:proofErr w:type="gramStart"/>
      <w:r w:rsidRPr="00023458">
        <w:rPr>
          <w:rFonts w:ascii="Times New Roman" w:hAnsi="Times New Roman" w:cs="Times New Roman"/>
          <w:b/>
          <w:sz w:val="21"/>
          <w:szCs w:val="21"/>
        </w:rPr>
        <w:t>:</w:t>
      </w:r>
      <w:r w:rsidR="006E43F6" w:rsidRPr="00023458">
        <w:rPr>
          <w:rFonts w:ascii="Times New Roman" w:hAnsi="Times New Roman" w:cs="Times New Roman"/>
          <w:b/>
          <w:sz w:val="21"/>
          <w:szCs w:val="21"/>
        </w:rPr>
        <w:t>F.W</w:t>
      </w:r>
      <w:proofErr w:type="spellEnd"/>
      <w:proofErr w:type="gramEnd"/>
      <w:r w:rsidR="006E43F6" w:rsidRPr="00023458">
        <w:rPr>
          <w:rFonts w:ascii="Times New Roman" w:hAnsi="Times New Roman" w:cs="Times New Roman"/>
          <w:b/>
          <w:sz w:val="21"/>
          <w:szCs w:val="21"/>
        </w:rPr>
        <w:t>.</w:t>
      </w:r>
      <w:r w:rsidRPr="00023458">
        <w:rPr>
          <w:rFonts w:ascii="Times New Roman" w:hAnsi="Times New Roman" w:cs="Times New Roman"/>
          <w:b/>
          <w:sz w:val="21"/>
          <w:szCs w:val="21"/>
        </w:rPr>
        <w:t xml:space="preserve"> Taylor</w:t>
      </w:r>
    </w:p>
    <w:p w:rsidR="002F0A95" w:rsidRPr="00023458" w:rsidRDefault="002F0A95" w:rsidP="008B05AE">
      <w:p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UNIT-IV</w:t>
      </w:r>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7.</w:t>
      </w:r>
      <w:r w:rsidR="008B05AE" w:rsidRPr="00023458">
        <w:rPr>
          <w:rFonts w:ascii="Times New Roman" w:hAnsi="Times New Roman" w:cs="Times New Roman"/>
          <w:b/>
          <w:sz w:val="21"/>
          <w:szCs w:val="21"/>
        </w:rPr>
        <w:tab/>
      </w:r>
      <w:r w:rsidRPr="00023458">
        <w:rPr>
          <w:rFonts w:ascii="Times New Roman" w:hAnsi="Times New Roman" w:cs="Times New Roman"/>
          <w:b/>
          <w:sz w:val="21"/>
          <w:szCs w:val="21"/>
        </w:rPr>
        <w:t xml:space="preserve">Bureaucratic </w:t>
      </w:r>
      <w:r w:rsidR="00D169E9" w:rsidRPr="00023458">
        <w:rPr>
          <w:rFonts w:ascii="Times New Roman" w:hAnsi="Times New Roman" w:cs="Times New Roman"/>
          <w:b/>
          <w:sz w:val="21"/>
          <w:szCs w:val="21"/>
        </w:rPr>
        <w:t>Approach:</w:t>
      </w:r>
      <w:r w:rsidR="0080150A">
        <w:rPr>
          <w:rFonts w:ascii="Times New Roman" w:hAnsi="Times New Roman" w:cs="Times New Roman"/>
          <w:b/>
          <w:sz w:val="21"/>
          <w:szCs w:val="21"/>
        </w:rPr>
        <w:t xml:space="preserve"> </w:t>
      </w:r>
      <w:r w:rsidR="00D169E9">
        <w:rPr>
          <w:rFonts w:ascii="Times New Roman" w:hAnsi="Times New Roman" w:cs="Times New Roman"/>
          <w:b/>
          <w:sz w:val="21"/>
          <w:szCs w:val="21"/>
        </w:rPr>
        <w:t>M</w:t>
      </w:r>
      <w:r w:rsidR="00D169E9" w:rsidRPr="00023458">
        <w:rPr>
          <w:rFonts w:ascii="Times New Roman" w:hAnsi="Times New Roman" w:cs="Times New Roman"/>
          <w:b/>
          <w:sz w:val="21"/>
          <w:szCs w:val="21"/>
        </w:rPr>
        <w:t>ax</w:t>
      </w:r>
      <w:r w:rsidRPr="00023458">
        <w:rPr>
          <w:rFonts w:ascii="Times New Roman" w:hAnsi="Times New Roman" w:cs="Times New Roman"/>
          <w:b/>
          <w:sz w:val="21"/>
          <w:szCs w:val="21"/>
        </w:rPr>
        <w:t xml:space="preserve"> Weber and Karl Marx</w:t>
      </w:r>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8.</w:t>
      </w:r>
      <w:r w:rsidR="008B05AE" w:rsidRPr="00023458">
        <w:rPr>
          <w:rFonts w:ascii="Times New Roman" w:hAnsi="Times New Roman" w:cs="Times New Roman"/>
          <w:b/>
          <w:sz w:val="21"/>
          <w:szCs w:val="21"/>
        </w:rPr>
        <w:tab/>
      </w:r>
      <w:r w:rsidR="00362D4C">
        <w:rPr>
          <w:rFonts w:ascii="Times New Roman" w:hAnsi="Times New Roman" w:cs="Times New Roman"/>
          <w:b/>
          <w:sz w:val="21"/>
          <w:szCs w:val="21"/>
        </w:rPr>
        <w:t>Human Relations Approach:</w:t>
      </w:r>
      <w:r w:rsidR="006E43F6" w:rsidRPr="00023458">
        <w:rPr>
          <w:rFonts w:ascii="Times New Roman" w:hAnsi="Times New Roman" w:cs="Times New Roman"/>
          <w:b/>
          <w:sz w:val="21"/>
          <w:szCs w:val="21"/>
        </w:rPr>
        <w:t xml:space="preserve"> E</w:t>
      </w:r>
      <w:r w:rsidRPr="00023458">
        <w:rPr>
          <w:rFonts w:ascii="Times New Roman" w:hAnsi="Times New Roman" w:cs="Times New Roman"/>
          <w:b/>
          <w:sz w:val="21"/>
          <w:szCs w:val="21"/>
        </w:rPr>
        <w:t>lton Mayo</w:t>
      </w:r>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9.</w:t>
      </w:r>
      <w:r w:rsidR="008B05AE" w:rsidRPr="00023458">
        <w:rPr>
          <w:rFonts w:ascii="Times New Roman" w:hAnsi="Times New Roman" w:cs="Times New Roman"/>
          <w:b/>
          <w:sz w:val="21"/>
          <w:szCs w:val="21"/>
        </w:rPr>
        <w:tab/>
      </w:r>
      <w:proofErr w:type="spellStart"/>
      <w:r w:rsidRPr="00023458">
        <w:rPr>
          <w:rFonts w:ascii="Times New Roman" w:hAnsi="Times New Roman" w:cs="Times New Roman"/>
          <w:b/>
          <w:sz w:val="21"/>
          <w:szCs w:val="21"/>
        </w:rPr>
        <w:t>Behavioural</w:t>
      </w:r>
      <w:proofErr w:type="spellEnd"/>
      <w:r w:rsidRPr="00023458">
        <w:rPr>
          <w:rFonts w:ascii="Times New Roman" w:hAnsi="Times New Roman" w:cs="Times New Roman"/>
          <w:b/>
          <w:sz w:val="21"/>
          <w:szCs w:val="21"/>
        </w:rPr>
        <w:t xml:space="preserve"> Approach: Herbert </w:t>
      </w:r>
      <w:proofErr w:type="spellStart"/>
      <w:r w:rsidR="004F3B39">
        <w:rPr>
          <w:rFonts w:ascii="Times New Roman" w:hAnsi="Times New Roman" w:cs="Times New Roman"/>
          <w:b/>
          <w:sz w:val="21"/>
          <w:szCs w:val="21"/>
        </w:rPr>
        <w:t>A.</w:t>
      </w:r>
      <w:r w:rsidRPr="00023458">
        <w:rPr>
          <w:rFonts w:ascii="Times New Roman" w:hAnsi="Times New Roman" w:cs="Times New Roman"/>
          <w:b/>
          <w:sz w:val="21"/>
          <w:szCs w:val="21"/>
        </w:rPr>
        <w:t>Simon</w:t>
      </w:r>
      <w:proofErr w:type="spellEnd"/>
    </w:p>
    <w:p w:rsidR="002F0A95" w:rsidRPr="00023458" w:rsidRDefault="002F0A95" w:rsidP="008B05AE">
      <w:pPr>
        <w:spacing w:after="0" w:line="360" w:lineRule="auto"/>
        <w:rPr>
          <w:rFonts w:ascii="Times New Roman" w:hAnsi="Times New Roman" w:cs="Times New Roman"/>
          <w:b/>
          <w:sz w:val="21"/>
          <w:szCs w:val="21"/>
        </w:rPr>
      </w:pPr>
      <w:r w:rsidRPr="00023458">
        <w:rPr>
          <w:rFonts w:ascii="Times New Roman" w:hAnsi="Times New Roman" w:cs="Times New Roman"/>
          <w:b/>
          <w:sz w:val="21"/>
          <w:szCs w:val="21"/>
        </w:rPr>
        <w:t>UNIT-V</w:t>
      </w:r>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10.</w:t>
      </w:r>
      <w:r w:rsidR="008B05AE" w:rsidRPr="00023458">
        <w:rPr>
          <w:rFonts w:ascii="Times New Roman" w:hAnsi="Times New Roman" w:cs="Times New Roman"/>
          <w:b/>
          <w:sz w:val="21"/>
          <w:szCs w:val="21"/>
        </w:rPr>
        <w:tab/>
      </w:r>
      <w:r w:rsidRPr="00023458">
        <w:rPr>
          <w:rFonts w:ascii="Times New Roman" w:hAnsi="Times New Roman" w:cs="Times New Roman"/>
          <w:b/>
          <w:sz w:val="21"/>
          <w:szCs w:val="21"/>
        </w:rPr>
        <w:t xml:space="preserve">Socio - Psychological Approach: Hierarchy of </w:t>
      </w:r>
      <w:proofErr w:type="spellStart"/>
      <w:r w:rsidRPr="00023458">
        <w:rPr>
          <w:rFonts w:ascii="Times New Roman" w:hAnsi="Times New Roman" w:cs="Times New Roman"/>
          <w:b/>
          <w:sz w:val="21"/>
          <w:szCs w:val="21"/>
        </w:rPr>
        <w:t>Needs</w:t>
      </w:r>
      <w:proofErr w:type="gramStart"/>
      <w:r w:rsidRPr="00023458">
        <w:rPr>
          <w:rFonts w:ascii="Times New Roman" w:hAnsi="Times New Roman" w:cs="Times New Roman"/>
          <w:b/>
          <w:sz w:val="21"/>
          <w:szCs w:val="21"/>
        </w:rPr>
        <w:t>:Abraham</w:t>
      </w:r>
      <w:proofErr w:type="spellEnd"/>
      <w:proofErr w:type="gramEnd"/>
      <w:r w:rsidRPr="00023458">
        <w:rPr>
          <w:rFonts w:ascii="Times New Roman" w:hAnsi="Times New Roman" w:cs="Times New Roman"/>
          <w:b/>
          <w:sz w:val="21"/>
          <w:szCs w:val="21"/>
        </w:rPr>
        <w:t xml:space="preserve"> Maslow;</w:t>
      </w:r>
    </w:p>
    <w:p w:rsidR="002F0A95" w:rsidRPr="00023458" w:rsidRDefault="008B05AE"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ab/>
      </w:r>
      <w:r w:rsidR="002F0A95" w:rsidRPr="00023458">
        <w:rPr>
          <w:rFonts w:ascii="Times New Roman" w:hAnsi="Times New Roman" w:cs="Times New Roman"/>
          <w:b/>
          <w:sz w:val="21"/>
          <w:szCs w:val="21"/>
        </w:rPr>
        <w:t xml:space="preserve">Theory X and Theory Y: Douglas Mc </w:t>
      </w:r>
      <w:proofErr w:type="spellStart"/>
      <w:r w:rsidR="002F0A95" w:rsidRPr="00023458">
        <w:rPr>
          <w:rFonts w:ascii="Times New Roman" w:hAnsi="Times New Roman" w:cs="Times New Roman"/>
          <w:b/>
          <w:sz w:val="21"/>
          <w:szCs w:val="21"/>
        </w:rPr>
        <w:t>Gregor</w:t>
      </w:r>
      <w:proofErr w:type="spellEnd"/>
    </w:p>
    <w:p w:rsidR="002F0A95" w:rsidRPr="00023458" w:rsidRDefault="002F0A95" w:rsidP="008B05AE">
      <w:pPr>
        <w:spacing w:after="0" w:line="360" w:lineRule="auto"/>
        <w:ind w:left="720" w:hanging="360"/>
        <w:rPr>
          <w:rFonts w:ascii="Times New Roman" w:hAnsi="Times New Roman" w:cs="Times New Roman"/>
          <w:b/>
          <w:sz w:val="21"/>
          <w:szCs w:val="21"/>
        </w:rPr>
      </w:pPr>
      <w:r w:rsidRPr="00023458">
        <w:rPr>
          <w:rFonts w:ascii="Times New Roman" w:hAnsi="Times New Roman" w:cs="Times New Roman"/>
          <w:b/>
          <w:sz w:val="21"/>
          <w:szCs w:val="21"/>
        </w:rPr>
        <w:t>11.</w:t>
      </w:r>
      <w:r w:rsidR="008B05AE" w:rsidRPr="00023458">
        <w:rPr>
          <w:rFonts w:ascii="Times New Roman" w:hAnsi="Times New Roman" w:cs="Times New Roman"/>
          <w:b/>
          <w:sz w:val="21"/>
          <w:szCs w:val="21"/>
        </w:rPr>
        <w:tab/>
      </w:r>
      <w:r w:rsidRPr="00023458">
        <w:rPr>
          <w:rFonts w:ascii="Times New Roman" w:hAnsi="Times New Roman" w:cs="Times New Roman"/>
          <w:b/>
          <w:sz w:val="21"/>
          <w:szCs w:val="21"/>
        </w:rPr>
        <w:t xml:space="preserve">Ecological Approach: </w:t>
      </w:r>
      <w:proofErr w:type="spellStart"/>
      <w:r w:rsidR="006E43F6" w:rsidRPr="00023458">
        <w:rPr>
          <w:rFonts w:ascii="Times New Roman" w:hAnsi="Times New Roman" w:cs="Times New Roman"/>
          <w:b/>
          <w:sz w:val="21"/>
          <w:szCs w:val="21"/>
        </w:rPr>
        <w:t>F.W.</w:t>
      </w:r>
      <w:r w:rsidRPr="00023458">
        <w:rPr>
          <w:rFonts w:ascii="Times New Roman" w:hAnsi="Times New Roman" w:cs="Times New Roman"/>
          <w:b/>
          <w:sz w:val="21"/>
          <w:szCs w:val="21"/>
        </w:rPr>
        <w:t>Riggs</w:t>
      </w:r>
      <w:proofErr w:type="spellEnd"/>
    </w:p>
    <w:p w:rsidR="002F0A95" w:rsidRDefault="002F0A95" w:rsidP="008B05AE">
      <w:pPr>
        <w:spacing w:after="0" w:line="360" w:lineRule="auto"/>
        <w:rPr>
          <w:rFonts w:ascii="Times New Roman" w:hAnsi="Times New Roman" w:cs="Times New Roman"/>
          <w:b/>
          <w:sz w:val="21"/>
          <w:szCs w:val="21"/>
          <w:u w:val="single"/>
        </w:rPr>
      </w:pPr>
      <w:r w:rsidRPr="00023458">
        <w:rPr>
          <w:rFonts w:ascii="Times New Roman" w:hAnsi="Times New Roman" w:cs="Times New Roman"/>
          <w:b/>
          <w:sz w:val="21"/>
          <w:szCs w:val="21"/>
          <w:u w:val="single"/>
        </w:rPr>
        <w:t>Reference Books:</w:t>
      </w:r>
    </w:p>
    <w:p w:rsidR="004F3B39" w:rsidRPr="003B5513" w:rsidRDefault="007B62BD" w:rsidP="008B29B7">
      <w:pPr>
        <w:pStyle w:val="ListParagraph"/>
        <w:numPr>
          <w:ilvl w:val="0"/>
          <w:numId w:val="56"/>
        </w:numPr>
        <w:spacing w:after="0" w:line="360" w:lineRule="auto"/>
        <w:rPr>
          <w:rFonts w:ascii="Times New Roman" w:hAnsi="Times New Roman" w:cs="Times New Roman"/>
          <w:b/>
          <w:sz w:val="21"/>
          <w:szCs w:val="21"/>
        </w:rPr>
      </w:pPr>
      <w:proofErr w:type="spellStart"/>
      <w:r>
        <w:rPr>
          <w:rFonts w:ascii="Times New Roman" w:hAnsi="Times New Roman" w:cs="Times New Roman"/>
          <w:b/>
          <w:sz w:val="21"/>
          <w:szCs w:val="21"/>
        </w:rPr>
        <w:t>Prabhutva</w:t>
      </w:r>
      <w:proofErr w:type="spellEnd"/>
      <w:r>
        <w:rPr>
          <w:rFonts w:ascii="Times New Roman" w:hAnsi="Times New Roman" w:cs="Times New Roman"/>
          <w:b/>
          <w:sz w:val="21"/>
          <w:szCs w:val="21"/>
        </w:rPr>
        <w:t xml:space="preserve"> </w:t>
      </w:r>
      <w:proofErr w:type="spellStart"/>
      <w:r>
        <w:rPr>
          <w:rFonts w:ascii="Times New Roman" w:hAnsi="Times New Roman" w:cs="Times New Roman"/>
          <w:b/>
          <w:sz w:val="21"/>
          <w:szCs w:val="21"/>
        </w:rPr>
        <w:t>Palana</w:t>
      </w:r>
      <w:proofErr w:type="spellEnd"/>
      <w:r>
        <w:rPr>
          <w:rFonts w:ascii="Times New Roman" w:hAnsi="Times New Roman" w:cs="Times New Roman"/>
          <w:b/>
          <w:sz w:val="21"/>
          <w:szCs w:val="21"/>
        </w:rPr>
        <w:t xml:space="preserve"> </w:t>
      </w:r>
      <w:proofErr w:type="spellStart"/>
      <w:r>
        <w:rPr>
          <w:rFonts w:ascii="Times New Roman" w:hAnsi="Times New Roman" w:cs="Times New Roman"/>
          <w:b/>
          <w:sz w:val="21"/>
          <w:szCs w:val="21"/>
        </w:rPr>
        <w:t>S</w:t>
      </w:r>
      <w:r w:rsidR="004F3B39" w:rsidRPr="003B5513">
        <w:rPr>
          <w:rFonts w:ascii="Times New Roman" w:hAnsi="Times New Roman" w:cs="Times New Roman"/>
          <w:b/>
          <w:sz w:val="21"/>
          <w:szCs w:val="21"/>
        </w:rPr>
        <w:t>astram:Bhavanalu,Siddhantalu</w:t>
      </w:r>
      <w:proofErr w:type="spellEnd"/>
      <w:r w:rsidR="004F3B39" w:rsidRPr="003B5513">
        <w:rPr>
          <w:rFonts w:ascii="Times New Roman" w:hAnsi="Times New Roman" w:cs="Times New Roman"/>
          <w:b/>
          <w:sz w:val="21"/>
          <w:szCs w:val="21"/>
        </w:rPr>
        <w:t xml:space="preserve">(Tel),Telugu </w:t>
      </w:r>
      <w:proofErr w:type="spellStart"/>
      <w:r w:rsidR="004F3B39" w:rsidRPr="003B5513">
        <w:rPr>
          <w:rFonts w:ascii="Times New Roman" w:hAnsi="Times New Roman" w:cs="Times New Roman"/>
          <w:b/>
          <w:sz w:val="21"/>
          <w:szCs w:val="21"/>
        </w:rPr>
        <w:t>Akademi</w:t>
      </w:r>
      <w:proofErr w:type="spellEnd"/>
    </w:p>
    <w:p w:rsidR="00816BFF" w:rsidRPr="003B5513" w:rsidRDefault="00362D4C" w:rsidP="008B29B7">
      <w:pPr>
        <w:pStyle w:val="ListParagraph"/>
        <w:numPr>
          <w:ilvl w:val="0"/>
          <w:numId w:val="56"/>
        </w:numPr>
        <w:spacing w:after="0" w:line="360" w:lineRule="auto"/>
        <w:rPr>
          <w:rFonts w:ascii="Times New Roman" w:hAnsi="Times New Roman" w:cs="Times New Roman"/>
          <w:b/>
          <w:sz w:val="21"/>
          <w:szCs w:val="21"/>
        </w:rPr>
      </w:pPr>
      <w:proofErr w:type="spellStart"/>
      <w:r w:rsidRPr="003B5513">
        <w:rPr>
          <w:rFonts w:ascii="Times New Roman" w:hAnsi="Times New Roman" w:cs="Times New Roman"/>
          <w:b/>
          <w:sz w:val="21"/>
          <w:szCs w:val="21"/>
        </w:rPr>
        <w:t>D.Ravindra</w:t>
      </w:r>
      <w:proofErr w:type="spellEnd"/>
      <w:r w:rsidRPr="003B5513">
        <w:rPr>
          <w:rFonts w:ascii="Times New Roman" w:hAnsi="Times New Roman" w:cs="Times New Roman"/>
          <w:b/>
          <w:sz w:val="21"/>
          <w:szCs w:val="21"/>
        </w:rPr>
        <w:t xml:space="preserve"> Prasad and Y. </w:t>
      </w:r>
      <w:proofErr w:type="spellStart"/>
      <w:r w:rsidR="00B02839" w:rsidRPr="003B5513">
        <w:rPr>
          <w:rFonts w:ascii="Times New Roman" w:hAnsi="Times New Roman" w:cs="Times New Roman"/>
          <w:b/>
          <w:sz w:val="21"/>
          <w:szCs w:val="21"/>
        </w:rPr>
        <w:t>Pardhasaradhi</w:t>
      </w:r>
      <w:proofErr w:type="spellEnd"/>
      <w:r w:rsidR="00B02839" w:rsidRPr="003B5513">
        <w:rPr>
          <w:rFonts w:ascii="Times New Roman" w:hAnsi="Times New Roman" w:cs="Times New Roman"/>
          <w:b/>
          <w:sz w:val="21"/>
          <w:szCs w:val="21"/>
        </w:rPr>
        <w:t xml:space="preserve"> (</w:t>
      </w:r>
      <w:r w:rsidRPr="003B5513">
        <w:rPr>
          <w:rFonts w:ascii="Times New Roman" w:hAnsi="Times New Roman" w:cs="Times New Roman"/>
          <w:b/>
          <w:sz w:val="21"/>
          <w:szCs w:val="21"/>
        </w:rPr>
        <w:t>eds.,)</w:t>
      </w:r>
      <w:r w:rsidR="00DE53C1" w:rsidRPr="003B5513">
        <w:rPr>
          <w:rFonts w:ascii="Times New Roman" w:hAnsi="Times New Roman" w:cs="Times New Roman"/>
          <w:b/>
          <w:sz w:val="21"/>
          <w:szCs w:val="21"/>
        </w:rPr>
        <w:t>,</w:t>
      </w:r>
      <w:r w:rsidR="00B04CB7" w:rsidRPr="003B5513">
        <w:rPr>
          <w:rFonts w:ascii="Times New Roman" w:hAnsi="Times New Roman" w:cs="Times New Roman"/>
          <w:b/>
          <w:sz w:val="21"/>
          <w:szCs w:val="21"/>
        </w:rPr>
        <w:t xml:space="preserve"> Public Administration:</w:t>
      </w:r>
      <w:r w:rsidR="00DE53C1" w:rsidRPr="003B5513">
        <w:rPr>
          <w:rFonts w:ascii="Times New Roman" w:hAnsi="Times New Roman" w:cs="Times New Roman"/>
          <w:b/>
          <w:sz w:val="21"/>
          <w:szCs w:val="21"/>
        </w:rPr>
        <w:t xml:space="preserve"> Concepts, Theories and </w:t>
      </w:r>
      <w:r w:rsidR="00372264" w:rsidRPr="003B5513">
        <w:rPr>
          <w:rFonts w:ascii="Times New Roman" w:hAnsi="Times New Roman" w:cs="Times New Roman"/>
          <w:b/>
          <w:sz w:val="21"/>
          <w:szCs w:val="21"/>
        </w:rPr>
        <w:t>Principles (</w:t>
      </w:r>
      <w:proofErr w:type="spellStart"/>
      <w:r w:rsidRPr="003B5513">
        <w:rPr>
          <w:rFonts w:ascii="Times New Roman" w:hAnsi="Times New Roman" w:cs="Times New Roman"/>
          <w:b/>
          <w:sz w:val="21"/>
          <w:szCs w:val="21"/>
        </w:rPr>
        <w:t>Eng</w:t>
      </w:r>
      <w:proofErr w:type="spellEnd"/>
      <w:r w:rsidRPr="003B5513">
        <w:rPr>
          <w:rFonts w:ascii="Times New Roman" w:hAnsi="Times New Roman" w:cs="Times New Roman"/>
          <w:b/>
          <w:sz w:val="21"/>
          <w:szCs w:val="21"/>
        </w:rPr>
        <w:t>),</w:t>
      </w:r>
      <w:r w:rsidR="00B04CB7" w:rsidRPr="003B5513">
        <w:rPr>
          <w:rFonts w:ascii="Times New Roman" w:hAnsi="Times New Roman" w:cs="Times New Roman"/>
          <w:b/>
          <w:sz w:val="21"/>
          <w:szCs w:val="21"/>
        </w:rPr>
        <w:t xml:space="preserve"> </w:t>
      </w:r>
      <w:r w:rsidR="00816BFF" w:rsidRPr="003B5513">
        <w:rPr>
          <w:rFonts w:ascii="Times New Roman" w:hAnsi="Times New Roman" w:cs="Times New Roman"/>
          <w:b/>
          <w:sz w:val="21"/>
          <w:szCs w:val="21"/>
        </w:rPr>
        <w:t xml:space="preserve">Telugu </w:t>
      </w:r>
      <w:proofErr w:type="spellStart"/>
      <w:r w:rsidR="00816BFF" w:rsidRPr="003B5513">
        <w:rPr>
          <w:rFonts w:ascii="Times New Roman" w:hAnsi="Times New Roman" w:cs="Times New Roman"/>
          <w:b/>
          <w:sz w:val="21"/>
          <w:szCs w:val="21"/>
        </w:rPr>
        <w:t>Akademi</w:t>
      </w:r>
      <w:proofErr w:type="spellEnd"/>
      <w:r w:rsidR="00B04CB7" w:rsidRPr="003B5513">
        <w:rPr>
          <w:rFonts w:ascii="Times New Roman" w:hAnsi="Times New Roman" w:cs="Times New Roman"/>
          <w:b/>
          <w:sz w:val="21"/>
          <w:szCs w:val="21"/>
        </w:rPr>
        <w:t xml:space="preserve">, </w:t>
      </w:r>
      <w:proofErr w:type="spellStart"/>
      <w:r w:rsidR="00B04CB7" w:rsidRPr="003B5513">
        <w:rPr>
          <w:rFonts w:ascii="Times New Roman" w:hAnsi="Times New Roman" w:cs="Times New Roman"/>
          <w:b/>
          <w:sz w:val="21"/>
          <w:szCs w:val="21"/>
        </w:rPr>
        <w:t>Hyd</w:t>
      </w:r>
      <w:proofErr w:type="spellEnd"/>
      <w:r w:rsidR="00B04CB7" w:rsidRPr="003B5513">
        <w:rPr>
          <w:rFonts w:ascii="Times New Roman" w:hAnsi="Times New Roman" w:cs="Times New Roman"/>
          <w:b/>
          <w:sz w:val="21"/>
          <w:szCs w:val="21"/>
        </w:rPr>
        <w:t>, 2011.</w:t>
      </w:r>
    </w:p>
    <w:p w:rsidR="00B04CB7" w:rsidRPr="003B5513" w:rsidRDefault="00B04CB7" w:rsidP="004F3B39">
      <w:pPr>
        <w:pStyle w:val="ListParagraph"/>
        <w:numPr>
          <w:ilvl w:val="0"/>
          <w:numId w:val="1"/>
        </w:numPr>
        <w:spacing w:after="0" w:line="360" w:lineRule="auto"/>
        <w:rPr>
          <w:rFonts w:ascii="Times New Roman" w:hAnsi="Times New Roman" w:cs="Times New Roman"/>
          <w:b/>
          <w:sz w:val="21"/>
          <w:szCs w:val="21"/>
          <w:u w:val="single"/>
        </w:rPr>
      </w:pPr>
      <w:proofErr w:type="spellStart"/>
      <w:r w:rsidRPr="003B5513">
        <w:rPr>
          <w:rFonts w:ascii="Times New Roman" w:hAnsi="Times New Roman" w:cs="Times New Roman"/>
          <w:b/>
          <w:sz w:val="21"/>
          <w:szCs w:val="21"/>
        </w:rPr>
        <w:t>R.K.Sapru</w:t>
      </w:r>
      <w:proofErr w:type="spellEnd"/>
      <w:r w:rsidRPr="003B5513">
        <w:rPr>
          <w:rFonts w:ascii="Times New Roman" w:hAnsi="Times New Roman" w:cs="Times New Roman"/>
          <w:b/>
          <w:sz w:val="21"/>
          <w:szCs w:val="21"/>
        </w:rPr>
        <w:t xml:space="preserve">, Administrative Theories and Management Thought </w:t>
      </w:r>
      <w:r w:rsidR="006C3E5E" w:rsidRPr="003B5513">
        <w:rPr>
          <w:rFonts w:ascii="Times New Roman" w:hAnsi="Times New Roman" w:cs="Times New Roman"/>
          <w:b/>
          <w:sz w:val="21"/>
          <w:szCs w:val="21"/>
        </w:rPr>
        <w:t>(Third</w:t>
      </w:r>
      <w:r w:rsidRPr="003B5513">
        <w:rPr>
          <w:rFonts w:ascii="Times New Roman" w:hAnsi="Times New Roman" w:cs="Times New Roman"/>
          <w:b/>
          <w:sz w:val="21"/>
          <w:szCs w:val="21"/>
        </w:rPr>
        <w:t xml:space="preserve"> Edition</w:t>
      </w:r>
      <w:r w:rsidR="00372264" w:rsidRPr="003B5513">
        <w:rPr>
          <w:rFonts w:ascii="Times New Roman" w:hAnsi="Times New Roman" w:cs="Times New Roman"/>
          <w:b/>
          <w:sz w:val="21"/>
          <w:szCs w:val="21"/>
        </w:rPr>
        <w:t>)</w:t>
      </w:r>
      <w:r w:rsidR="007B62BD">
        <w:rPr>
          <w:rFonts w:ascii="Times New Roman" w:hAnsi="Times New Roman" w:cs="Times New Roman"/>
          <w:b/>
          <w:sz w:val="21"/>
          <w:szCs w:val="21"/>
        </w:rPr>
        <w:t>,</w:t>
      </w:r>
      <w:r w:rsidR="00372264" w:rsidRPr="003B5513">
        <w:rPr>
          <w:rFonts w:ascii="Times New Roman" w:hAnsi="Times New Roman" w:cs="Times New Roman"/>
          <w:b/>
          <w:sz w:val="21"/>
          <w:szCs w:val="21"/>
        </w:rPr>
        <w:t xml:space="preserve"> PHI</w:t>
      </w:r>
      <w:r w:rsidRPr="003B5513">
        <w:rPr>
          <w:rFonts w:ascii="Times New Roman" w:hAnsi="Times New Roman" w:cs="Times New Roman"/>
          <w:b/>
          <w:sz w:val="21"/>
          <w:szCs w:val="21"/>
        </w:rPr>
        <w:t>, New Delhi</w:t>
      </w:r>
      <w:r w:rsidR="00372264" w:rsidRPr="003B5513">
        <w:rPr>
          <w:rFonts w:ascii="Times New Roman" w:hAnsi="Times New Roman" w:cs="Times New Roman"/>
          <w:b/>
          <w:sz w:val="21"/>
          <w:szCs w:val="21"/>
        </w:rPr>
        <w:t>, 2014</w:t>
      </w:r>
      <w:r w:rsidRPr="003B5513">
        <w:rPr>
          <w:rFonts w:ascii="Times New Roman" w:hAnsi="Times New Roman" w:cs="Times New Roman"/>
          <w:b/>
          <w:sz w:val="21"/>
          <w:szCs w:val="21"/>
        </w:rPr>
        <w:t>.</w:t>
      </w:r>
    </w:p>
    <w:p w:rsidR="002F0A95" w:rsidRPr="003B5513" w:rsidRDefault="00B04CB7" w:rsidP="004F3B39">
      <w:pPr>
        <w:pStyle w:val="ListParagraph"/>
        <w:numPr>
          <w:ilvl w:val="0"/>
          <w:numId w:val="1"/>
        </w:numPr>
        <w:spacing w:after="0" w:line="360" w:lineRule="auto"/>
        <w:rPr>
          <w:rFonts w:ascii="Times New Roman" w:hAnsi="Times New Roman" w:cs="Times New Roman"/>
          <w:b/>
          <w:sz w:val="21"/>
          <w:szCs w:val="21"/>
        </w:rPr>
      </w:pPr>
      <w:proofErr w:type="spellStart"/>
      <w:r w:rsidRPr="003B5513">
        <w:rPr>
          <w:rFonts w:ascii="Times New Roman" w:hAnsi="Times New Roman" w:cs="Times New Roman"/>
          <w:b/>
          <w:sz w:val="21"/>
          <w:szCs w:val="21"/>
        </w:rPr>
        <w:lastRenderedPageBreak/>
        <w:t>Avasthi</w:t>
      </w:r>
      <w:proofErr w:type="spellEnd"/>
      <w:r w:rsidR="002F0A95" w:rsidRPr="003B5513">
        <w:rPr>
          <w:rFonts w:ascii="Times New Roman" w:hAnsi="Times New Roman" w:cs="Times New Roman"/>
          <w:b/>
          <w:sz w:val="21"/>
          <w:szCs w:val="21"/>
        </w:rPr>
        <w:t xml:space="preserve">, </w:t>
      </w:r>
      <w:proofErr w:type="spellStart"/>
      <w:r w:rsidR="002F0A95" w:rsidRPr="003B5513">
        <w:rPr>
          <w:rFonts w:ascii="Times New Roman" w:hAnsi="Times New Roman" w:cs="Times New Roman"/>
          <w:b/>
          <w:sz w:val="21"/>
          <w:szCs w:val="21"/>
        </w:rPr>
        <w:t>Amareswar</w:t>
      </w:r>
      <w:proofErr w:type="spellEnd"/>
      <w:r w:rsidR="002F0A95" w:rsidRPr="003B5513">
        <w:rPr>
          <w:rFonts w:ascii="Times New Roman" w:hAnsi="Times New Roman" w:cs="Times New Roman"/>
          <w:b/>
          <w:sz w:val="21"/>
          <w:szCs w:val="21"/>
        </w:rPr>
        <w:t xml:space="preserve"> and </w:t>
      </w:r>
      <w:proofErr w:type="spellStart"/>
      <w:r w:rsidR="002F0A95" w:rsidRPr="003B5513">
        <w:rPr>
          <w:rFonts w:ascii="Times New Roman" w:hAnsi="Times New Roman" w:cs="Times New Roman"/>
          <w:b/>
          <w:sz w:val="21"/>
          <w:szCs w:val="21"/>
        </w:rPr>
        <w:t>Maheswari</w:t>
      </w:r>
      <w:proofErr w:type="spellEnd"/>
      <w:r w:rsidR="002F0A95" w:rsidRPr="003B5513">
        <w:rPr>
          <w:rFonts w:ascii="Times New Roman" w:hAnsi="Times New Roman" w:cs="Times New Roman"/>
          <w:b/>
          <w:sz w:val="21"/>
          <w:szCs w:val="21"/>
        </w:rPr>
        <w:t xml:space="preserve"> Sri Ram: Public Administration </w:t>
      </w:r>
      <w:r w:rsidR="006E43F6" w:rsidRPr="003B5513">
        <w:rPr>
          <w:rFonts w:ascii="Times New Roman" w:hAnsi="Times New Roman" w:cs="Times New Roman"/>
          <w:b/>
          <w:sz w:val="21"/>
          <w:szCs w:val="21"/>
        </w:rPr>
        <w:t>(30</w:t>
      </w:r>
      <w:r w:rsidR="002F0A95" w:rsidRPr="003B5513">
        <w:rPr>
          <w:rFonts w:ascii="Times New Roman" w:hAnsi="Times New Roman" w:cs="Times New Roman"/>
          <w:b/>
          <w:sz w:val="21"/>
          <w:szCs w:val="21"/>
        </w:rPr>
        <w:t>th Edition</w:t>
      </w:r>
      <w:r w:rsidR="006E43F6" w:rsidRPr="003B5513">
        <w:rPr>
          <w:rFonts w:ascii="Times New Roman" w:hAnsi="Times New Roman" w:cs="Times New Roman"/>
          <w:b/>
          <w:sz w:val="21"/>
          <w:szCs w:val="21"/>
        </w:rPr>
        <w:t>)</w:t>
      </w:r>
      <w:r w:rsidR="007B62BD">
        <w:rPr>
          <w:rFonts w:ascii="Times New Roman" w:hAnsi="Times New Roman" w:cs="Times New Roman"/>
          <w:b/>
          <w:sz w:val="21"/>
          <w:szCs w:val="21"/>
        </w:rPr>
        <w:t>,</w:t>
      </w:r>
      <w:r w:rsidR="002F0A95" w:rsidRPr="003B5513">
        <w:rPr>
          <w:rFonts w:ascii="Times New Roman" w:hAnsi="Times New Roman" w:cs="Times New Roman"/>
          <w:b/>
          <w:sz w:val="21"/>
          <w:szCs w:val="21"/>
        </w:rPr>
        <w:t xml:space="preserve"> </w:t>
      </w:r>
      <w:proofErr w:type="spellStart"/>
      <w:r w:rsidR="006E43F6" w:rsidRPr="003B5513">
        <w:rPr>
          <w:rFonts w:ascii="Times New Roman" w:hAnsi="Times New Roman" w:cs="Times New Roman"/>
          <w:b/>
          <w:sz w:val="21"/>
          <w:szCs w:val="21"/>
        </w:rPr>
        <w:t>Lakshminarayan</w:t>
      </w:r>
      <w:proofErr w:type="spellEnd"/>
      <w:r w:rsidR="006E43F6" w:rsidRPr="003B5513">
        <w:rPr>
          <w:rFonts w:ascii="Times New Roman" w:hAnsi="Times New Roman" w:cs="Times New Roman"/>
          <w:b/>
          <w:sz w:val="21"/>
          <w:szCs w:val="21"/>
        </w:rPr>
        <w:t xml:space="preserve"> Aggarwal,</w:t>
      </w:r>
      <w:r w:rsidR="006C3E5E" w:rsidRPr="003B5513">
        <w:rPr>
          <w:rFonts w:ascii="Times New Roman" w:hAnsi="Times New Roman" w:cs="Times New Roman"/>
          <w:b/>
          <w:sz w:val="21"/>
          <w:szCs w:val="21"/>
        </w:rPr>
        <w:t xml:space="preserve"> </w:t>
      </w:r>
      <w:r w:rsidR="00362D4C" w:rsidRPr="003B5513">
        <w:rPr>
          <w:rFonts w:ascii="Times New Roman" w:hAnsi="Times New Roman" w:cs="Times New Roman"/>
          <w:b/>
          <w:sz w:val="21"/>
          <w:szCs w:val="21"/>
        </w:rPr>
        <w:t>Agra ,</w:t>
      </w:r>
      <w:r w:rsidR="006E43F6" w:rsidRPr="003B5513">
        <w:rPr>
          <w:rFonts w:ascii="Times New Roman" w:hAnsi="Times New Roman" w:cs="Times New Roman"/>
          <w:b/>
          <w:sz w:val="21"/>
          <w:szCs w:val="21"/>
        </w:rPr>
        <w:t xml:space="preserve"> 2010</w:t>
      </w:r>
    </w:p>
    <w:p w:rsidR="00362D4C" w:rsidRPr="003B5513" w:rsidRDefault="009230A7" w:rsidP="004F3B39">
      <w:pPr>
        <w:pStyle w:val="Heading1"/>
        <w:numPr>
          <w:ilvl w:val="0"/>
          <w:numId w:val="1"/>
        </w:numPr>
        <w:shd w:val="clear" w:color="auto" w:fill="FFFFFF"/>
        <w:spacing w:before="0" w:beforeAutospacing="0" w:after="315" w:afterAutospacing="0" w:line="288" w:lineRule="atLeast"/>
        <w:rPr>
          <w:sz w:val="21"/>
          <w:szCs w:val="21"/>
        </w:rPr>
      </w:pPr>
      <w:hyperlink r:id="rId8" w:history="1">
        <w:proofErr w:type="spellStart"/>
        <w:r w:rsidR="00B04CB7" w:rsidRPr="003B5513">
          <w:rPr>
            <w:rStyle w:val="Hyperlink"/>
            <w:color w:val="auto"/>
            <w:sz w:val="21"/>
            <w:szCs w:val="21"/>
            <w:u w:val="none"/>
            <w:shd w:val="clear" w:color="auto" w:fill="FFFFFF"/>
          </w:rPr>
          <w:t>Rumki</w:t>
        </w:r>
        <w:proofErr w:type="spellEnd"/>
        <w:r w:rsidR="00B04CB7" w:rsidRPr="003B5513">
          <w:rPr>
            <w:rStyle w:val="Hyperlink"/>
            <w:color w:val="auto"/>
            <w:sz w:val="21"/>
            <w:szCs w:val="21"/>
            <w:u w:val="none"/>
            <w:shd w:val="clear" w:color="auto" w:fill="FFFFFF"/>
          </w:rPr>
          <w:t xml:space="preserve"> </w:t>
        </w:r>
        <w:proofErr w:type="spellStart"/>
        <w:r w:rsidR="00B04CB7" w:rsidRPr="003B5513">
          <w:rPr>
            <w:rStyle w:val="Hyperlink"/>
            <w:color w:val="auto"/>
            <w:sz w:val="21"/>
            <w:szCs w:val="21"/>
            <w:u w:val="none"/>
            <w:shd w:val="clear" w:color="auto" w:fill="FFFFFF"/>
          </w:rPr>
          <w:t>Basu</w:t>
        </w:r>
        <w:proofErr w:type="spellEnd"/>
      </w:hyperlink>
      <w:r w:rsidR="00B04CB7" w:rsidRPr="003B5513">
        <w:rPr>
          <w:sz w:val="21"/>
          <w:szCs w:val="21"/>
        </w:rPr>
        <w:t>, Public Administration: Concepts and Theories,</w:t>
      </w:r>
      <w:r w:rsidR="00B04CB7" w:rsidRPr="003B5513">
        <w:rPr>
          <w:sz w:val="21"/>
          <w:szCs w:val="21"/>
          <w:shd w:val="clear" w:color="auto" w:fill="FFFFFF"/>
        </w:rPr>
        <w:t xml:space="preserve"> </w:t>
      </w:r>
      <w:r w:rsidR="001B04C6" w:rsidRPr="003B5513">
        <w:rPr>
          <w:sz w:val="21"/>
          <w:szCs w:val="21"/>
          <w:shd w:val="clear" w:color="auto" w:fill="FFFFFF"/>
        </w:rPr>
        <w:t>(5</w:t>
      </w:r>
      <w:r w:rsidR="001B04C6" w:rsidRPr="003B5513">
        <w:rPr>
          <w:sz w:val="21"/>
          <w:szCs w:val="21"/>
          <w:shd w:val="clear" w:color="auto" w:fill="FFFFFF"/>
          <w:vertAlign w:val="superscript"/>
        </w:rPr>
        <w:t>th</w:t>
      </w:r>
      <w:r w:rsidR="001B04C6" w:rsidRPr="003B5513">
        <w:rPr>
          <w:sz w:val="21"/>
          <w:szCs w:val="21"/>
          <w:shd w:val="clear" w:color="auto" w:fill="FFFFFF"/>
        </w:rPr>
        <w:t xml:space="preserve"> revised </w:t>
      </w:r>
      <w:proofErr w:type="spellStart"/>
      <w:proofErr w:type="gramStart"/>
      <w:r w:rsidR="001B04C6" w:rsidRPr="003B5513">
        <w:rPr>
          <w:sz w:val="21"/>
          <w:szCs w:val="21"/>
          <w:shd w:val="clear" w:color="auto" w:fill="FFFFFF"/>
        </w:rPr>
        <w:t>ed</w:t>
      </w:r>
      <w:proofErr w:type="spellEnd"/>
      <w:proofErr w:type="gramEnd"/>
      <w:r w:rsidR="00052FEE" w:rsidRPr="003B5513">
        <w:rPr>
          <w:sz w:val="21"/>
          <w:szCs w:val="21"/>
          <w:shd w:val="clear" w:color="auto" w:fill="FFFFFF"/>
        </w:rPr>
        <w:t>)</w:t>
      </w:r>
      <w:r w:rsidR="007B62BD">
        <w:rPr>
          <w:sz w:val="21"/>
          <w:szCs w:val="21"/>
          <w:shd w:val="clear" w:color="auto" w:fill="FFFFFF"/>
        </w:rPr>
        <w:t>,</w:t>
      </w:r>
      <w:r w:rsidR="00052FEE" w:rsidRPr="003B5513">
        <w:rPr>
          <w:sz w:val="21"/>
          <w:szCs w:val="21"/>
          <w:shd w:val="clear" w:color="auto" w:fill="FFFFFF"/>
        </w:rPr>
        <w:t xml:space="preserve"> Sterling</w:t>
      </w:r>
      <w:r w:rsidR="00B04CB7" w:rsidRPr="003B5513">
        <w:rPr>
          <w:sz w:val="21"/>
          <w:szCs w:val="21"/>
          <w:shd w:val="clear" w:color="auto" w:fill="FFFFFF"/>
        </w:rPr>
        <w:t xml:space="preserve"> Publishers,</w:t>
      </w:r>
      <w:r w:rsidR="00B04CB7" w:rsidRPr="003B5513">
        <w:rPr>
          <w:sz w:val="21"/>
          <w:szCs w:val="21"/>
        </w:rPr>
        <w:t xml:space="preserve"> New Delhi</w:t>
      </w:r>
      <w:r w:rsidR="00052FEE" w:rsidRPr="003B5513">
        <w:rPr>
          <w:b w:val="0"/>
          <w:sz w:val="21"/>
          <w:szCs w:val="21"/>
        </w:rPr>
        <w:t>,</w:t>
      </w:r>
      <w:r w:rsidR="00052FEE" w:rsidRPr="003B5513">
        <w:rPr>
          <w:sz w:val="21"/>
          <w:szCs w:val="21"/>
        </w:rPr>
        <w:t xml:space="preserve"> 2004</w:t>
      </w:r>
    </w:p>
    <w:p w:rsidR="00362D4C" w:rsidRDefault="00362D4C" w:rsidP="004F3B39">
      <w:pPr>
        <w:pStyle w:val="Heading1"/>
        <w:numPr>
          <w:ilvl w:val="0"/>
          <w:numId w:val="1"/>
        </w:numPr>
        <w:shd w:val="clear" w:color="auto" w:fill="FFFFFF"/>
        <w:spacing w:before="0" w:beforeAutospacing="0" w:after="315" w:afterAutospacing="0" w:line="288" w:lineRule="atLeast"/>
        <w:rPr>
          <w:sz w:val="21"/>
          <w:szCs w:val="21"/>
        </w:rPr>
      </w:pPr>
      <w:r w:rsidRPr="003B5513">
        <w:rPr>
          <w:sz w:val="21"/>
          <w:szCs w:val="21"/>
        </w:rPr>
        <w:t>Nicholas Henry</w:t>
      </w:r>
      <w:r w:rsidR="00052FEE" w:rsidRPr="003B5513">
        <w:rPr>
          <w:sz w:val="21"/>
          <w:szCs w:val="21"/>
        </w:rPr>
        <w:t>, Public</w:t>
      </w:r>
      <w:r w:rsidRPr="003B5513">
        <w:rPr>
          <w:sz w:val="21"/>
          <w:szCs w:val="21"/>
        </w:rPr>
        <w:t xml:space="preserve"> Administration and Public </w:t>
      </w:r>
      <w:r w:rsidR="00052FEE" w:rsidRPr="003B5513">
        <w:rPr>
          <w:sz w:val="21"/>
          <w:szCs w:val="21"/>
        </w:rPr>
        <w:t>Affairs (</w:t>
      </w:r>
      <w:r w:rsidRPr="003B5513">
        <w:rPr>
          <w:sz w:val="21"/>
          <w:szCs w:val="21"/>
        </w:rPr>
        <w:t>10</w:t>
      </w:r>
      <w:r w:rsidRPr="003B5513">
        <w:rPr>
          <w:sz w:val="21"/>
          <w:szCs w:val="21"/>
          <w:vertAlign w:val="superscript"/>
        </w:rPr>
        <w:t>th</w:t>
      </w:r>
      <w:r w:rsidRPr="003B5513">
        <w:rPr>
          <w:sz w:val="21"/>
          <w:szCs w:val="21"/>
        </w:rPr>
        <w:t xml:space="preserve"> Edition)</w:t>
      </w:r>
      <w:r w:rsidR="00052FEE" w:rsidRPr="003B5513">
        <w:rPr>
          <w:sz w:val="21"/>
          <w:szCs w:val="21"/>
        </w:rPr>
        <w:t>, PHI, New</w:t>
      </w:r>
      <w:r w:rsidRPr="003B5513">
        <w:rPr>
          <w:sz w:val="21"/>
          <w:szCs w:val="21"/>
        </w:rPr>
        <w:t xml:space="preserve"> Delhi</w:t>
      </w:r>
      <w:r w:rsidR="00052FEE" w:rsidRPr="003B5513">
        <w:rPr>
          <w:sz w:val="21"/>
          <w:szCs w:val="21"/>
        </w:rPr>
        <w:t>, 2007</w:t>
      </w:r>
    </w:p>
    <w:p w:rsidR="00097D5A" w:rsidRDefault="00097D5A" w:rsidP="008B05AE">
      <w:pPr>
        <w:spacing w:after="0" w:line="360" w:lineRule="auto"/>
        <w:jc w:val="center"/>
        <w:rPr>
          <w:rFonts w:ascii="Times New Roman" w:hAnsi="Times New Roman" w:cs="Times New Roman"/>
          <w:b/>
        </w:rPr>
      </w:pPr>
    </w:p>
    <w:p w:rsidR="007F6943" w:rsidRPr="00F605F7" w:rsidRDefault="006A0D71" w:rsidP="008B05AE">
      <w:pPr>
        <w:spacing w:after="0" w:line="360" w:lineRule="auto"/>
        <w:jc w:val="center"/>
        <w:rPr>
          <w:rFonts w:ascii="Times New Roman" w:hAnsi="Times New Roman" w:cs="Times New Roman"/>
          <w:b/>
        </w:rPr>
      </w:pPr>
      <w:r w:rsidRPr="00F605F7">
        <w:rPr>
          <w:rFonts w:ascii="Times New Roman" w:hAnsi="Times New Roman" w:cs="Times New Roman"/>
          <w:b/>
        </w:rPr>
        <w:t>BA -PUBLIC ADMINISTRATION</w:t>
      </w:r>
      <w:r w:rsidR="00F605F7">
        <w:rPr>
          <w:rFonts w:ascii="Times New Roman" w:hAnsi="Times New Roman" w:cs="Times New Roman"/>
          <w:b/>
        </w:rPr>
        <w:t>-</w:t>
      </w:r>
      <w:r w:rsidR="007F6943" w:rsidRPr="00F605F7">
        <w:rPr>
          <w:rFonts w:ascii="Times New Roman" w:hAnsi="Times New Roman" w:cs="Times New Roman"/>
          <w:b/>
        </w:rPr>
        <w:t>CBCS SEMESTER WISE (2015-2016)</w:t>
      </w:r>
    </w:p>
    <w:p w:rsidR="002F0A95" w:rsidRPr="00F605F7" w:rsidRDefault="002F0A95" w:rsidP="008B05AE">
      <w:pPr>
        <w:spacing w:after="0" w:line="360" w:lineRule="auto"/>
        <w:jc w:val="center"/>
        <w:rPr>
          <w:rFonts w:ascii="Times New Roman" w:hAnsi="Times New Roman" w:cs="Times New Roman"/>
          <w:b/>
        </w:rPr>
      </w:pPr>
      <w:r w:rsidRPr="00F605F7">
        <w:rPr>
          <w:rFonts w:ascii="Times New Roman" w:hAnsi="Times New Roman" w:cs="Times New Roman"/>
          <w:b/>
        </w:rPr>
        <w:t xml:space="preserve">FIRST YEAR </w:t>
      </w:r>
      <w:r w:rsidR="00CC5EB6" w:rsidRPr="00F605F7">
        <w:rPr>
          <w:rFonts w:ascii="Times New Roman" w:hAnsi="Times New Roman" w:cs="Times New Roman"/>
          <w:b/>
        </w:rPr>
        <w:t>-</w:t>
      </w:r>
      <w:r w:rsidRPr="00F605F7">
        <w:rPr>
          <w:rFonts w:ascii="Times New Roman" w:hAnsi="Times New Roman" w:cs="Times New Roman"/>
          <w:b/>
        </w:rPr>
        <w:t>SEMESTER-II</w:t>
      </w:r>
    </w:p>
    <w:p w:rsidR="002F0A95" w:rsidRPr="00F605F7" w:rsidRDefault="002F0A95" w:rsidP="008B05AE">
      <w:pPr>
        <w:spacing w:after="0" w:line="360" w:lineRule="auto"/>
        <w:jc w:val="center"/>
        <w:rPr>
          <w:rFonts w:ascii="Times New Roman" w:hAnsi="Times New Roman" w:cs="Times New Roman"/>
          <w:b/>
        </w:rPr>
      </w:pPr>
      <w:r w:rsidRPr="00F605F7">
        <w:rPr>
          <w:rFonts w:ascii="Times New Roman" w:hAnsi="Times New Roman" w:cs="Times New Roman"/>
          <w:b/>
        </w:rPr>
        <w:t>PAPER-II</w:t>
      </w:r>
      <w:r w:rsidR="006A0D71" w:rsidRPr="00F605F7">
        <w:rPr>
          <w:rFonts w:ascii="Times New Roman" w:hAnsi="Times New Roman" w:cs="Times New Roman"/>
          <w:b/>
        </w:rPr>
        <w:t>-</w:t>
      </w:r>
      <w:r w:rsidRPr="00F605F7">
        <w:rPr>
          <w:rFonts w:ascii="Times New Roman" w:hAnsi="Times New Roman" w:cs="Times New Roman"/>
          <w:b/>
        </w:rPr>
        <w:t xml:space="preserve"> PRINCIPLES OF PUBLIC </w:t>
      </w:r>
      <w:r w:rsidR="003B5513" w:rsidRPr="00F605F7">
        <w:rPr>
          <w:rFonts w:ascii="Times New Roman" w:hAnsi="Times New Roman" w:cs="Times New Roman"/>
          <w:b/>
        </w:rPr>
        <w:t>ADMINISTRATION (</w:t>
      </w:r>
      <w:r w:rsidR="0014656E" w:rsidRPr="00F605F7">
        <w:rPr>
          <w:rFonts w:ascii="Times New Roman" w:hAnsi="Times New Roman" w:cs="Times New Roman"/>
          <w:b/>
        </w:rPr>
        <w:t>Core)</w:t>
      </w:r>
    </w:p>
    <w:p w:rsidR="00B76EFB" w:rsidRPr="00F605F7" w:rsidRDefault="00B76EFB" w:rsidP="008B05AE">
      <w:pPr>
        <w:spacing w:after="0" w:line="360" w:lineRule="auto"/>
        <w:jc w:val="center"/>
        <w:rPr>
          <w:rFonts w:ascii="Times New Roman" w:hAnsi="Times New Roman" w:cs="Times New Roman"/>
          <w:b/>
        </w:rPr>
      </w:pPr>
    </w:p>
    <w:p w:rsidR="002F0A95" w:rsidRPr="00861B40" w:rsidRDefault="002F0A95" w:rsidP="008B05AE">
      <w:pPr>
        <w:spacing w:after="0" w:line="360" w:lineRule="auto"/>
        <w:rPr>
          <w:rFonts w:ascii="Times New Roman" w:hAnsi="Times New Roman" w:cs="Times New Roman"/>
          <w:b/>
          <w:sz w:val="21"/>
          <w:szCs w:val="21"/>
          <w:u w:val="single"/>
        </w:rPr>
      </w:pPr>
      <w:r w:rsidRPr="00861B40">
        <w:rPr>
          <w:rFonts w:ascii="Times New Roman" w:hAnsi="Times New Roman" w:cs="Times New Roman"/>
          <w:b/>
          <w:sz w:val="21"/>
          <w:szCs w:val="21"/>
          <w:u w:val="single"/>
        </w:rPr>
        <w:t>UNIT-</w:t>
      </w:r>
      <w:r w:rsidR="00861B40" w:rsidRPr="00861B40">
        <w:rPr>
          <w:rFonts w:ascii="Times New Roman" w:hAnsi="Times New Roman" w:cs="Times New Roman"/>
          <w:b/>
          <w:sz w:val="21"/>
          <w:szCs w:val="21"/>
          <w:u w:val="single"/>
        </w:rPr>
        <w:t>I:</w:t>
      </w:r>
      <w:r w:rsidRPr="00861B40">
        <w:rPr>
          <w:rFonts w:ascii="Times New Roman" w:hAnsi="Times New Roman" w:cs="Times New Roman"/>
          <w:b/>
          <w:sz w:val="21"/>
          <w:szCs w:val="21"/>
          <w:u w:val="single"/>
        </w:rPr>
        <w:t xml:space="preserve"> Concepts and Principles of Public Administration</w:t>
      </w:r>
    </w:p>
    <w:p w:rsidR="002F0A95" w:rsidRPr="00861B40" w:rsidRDefault="006C3E5E"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1. Administrative</w:t>
      </w:r>
      <w:r w:rsidR="002F0A95" w:rsidRPr="00861B40">
        <w:rPr>
          <w:rFonts w:ascii="Times New Roman" w:hAnsi="Times New Roman" w:cs="Times New Roman"/>
          <w:b/>
          <w:sz w:val="21"/>
          <w:szCs w:val="21"/>
        </w:rPr>
        <w:t xml:space="preserve"> Planning</w:t>
      </w:r>
    </w:p>
    <w:p w:rsidR="00404650" w:rsidRPr="00861B40" w:rsidRDefault="006C3E5E" w:rsidP="003B2B26">
      <w:pPr>
        <w:spacing w:after="0" w:line="360" w:lineRule="auto"/>
        <w:ind w:firstLine="720"/>
        <w:rPr>
          <w:rFonts w:ascii="Times New Roman" w:hAnsi="Times New Roman" w:cs="Times New Roman"/>
          <w:b/>
          <w:sz w:val="21"/>
          <w:szCs w:val="21"/>
          <w:u w:val="single"/>
        </w:rPr>
      </w:pPr>
      <w:r w:rsidRPr="00861B40">
        <w:rPr>
          <w:rFonts w:ascii="Times New Roman" w:hAnsi="Times New Roman" w:cs="Times New Roman"/>
          <w:b/>
          <w:sz w:val="21"/>
          <w:szCs w:val="21"/>
        </w:rPr>
        <w:t>2. Leadership</w:t>
      </w:r>
      <w:r w:rsidR="002F0A95" w:rsidRPr="00861B40">
        <w:rPr>
          <w:rFonts w:ascii="Times New Roman" w:hAnsi="Times New Roman" w:cs="Times New Roman"/>
          <w:b/>
          <w:sz w:val="21"/>
          <w:szCs w:val="21"/>
        </w:rPr>
        <w:t xml:space="preserve"> and Supervision</w:t>
      </w:r>
    </w:p>
    <w:p w:rsidR="002F0A95" w:rsidRPr="00861B40" w:rsidRDefault="006A7815" w:rsidP="008B05AE">
      <w:pPr>
        <w:spacing w:after="0" w:line="360" w:lineRule="auto"/>
        <w:rPr>
          <w:rFonts w:ascii="Times New Roman" w:hAnsi="Times New Roman" w:cs="Times New Roman"/>
          <w:b/>
          <w:sz w:val="21"/>
          <w:szCs w:val="21"/>
          <w:u w:val="single"/>
        </w:rPr>
      </w:pPr>
      <w:r w:rsidRPr="00861B40">
        <w:rPr>
          <w:rFonts w:ascii="Times New Roman" w:hAnsi="Times New Roman" w:cs="Times New Roman"/>
          <w:b/>
          <w:sz w:val="21"/>
          <w:szCs w:val="21"/>
          <w:u w:val="single"/>
        </w:rPr>
        <w:t>UNIT-II</w:t>
      </w:r>
      <w:r w:rsidR="00372264" w:rsidRPr="00861B40">
        <w:rPr>
          <w:rFonts w:ascii="Times New Roman" w:hAnsi="Times New Roman" w:cs="Times New Roman"/>
          <w:b/>
          <w:sz w:val="21"/>
          <w:szCs w:val="21"/>
          <w:u w:val="single"/>
        </w:rPr>
        <w:t xml:space="preserve">: </w:t>
      </w:r>
      <w:r w:rsidRPr="00861B40">
        <w:rPr>
          <w:rFonts w:ascii="Times New Roman" w:hAnsi="Times New Roman" w:cs="Times New Roman"/>
          <w:b/>
          <w:sz w:val="21"/>
          <w:szCs w:val="21"/>
          <w:u w:val="single"/>
        </w:rPr>
        <w:t xml:space="preserve"> Em</w:t>
      </w:r>
      <w:r w:rsidR="002F0A95" w:rsidRPr="00861B40">
        <w:rPr>
          <w:rFonts w:ascii="Times New Roman" w:hAnsi="Times New Roman" w:cs="Times New Roman"/>
          <w:b/>
          <w:sz w:val="21"/>
          <w:szCs w:val="21"/>
          <w:u w:val="single"/>
        </w:rPr>
        <w:t>erging trends</w:t>
      </w:r>
    </w:p>
    <w:p w:rsidR="002F0A95" w:rsidRPr="00861B40" w:rsidRDefault="006C3E5E"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3. Communication</w:t>
      </w:r>
      <w:r w:rsidR="002F0A95" w:rsidRPr="00861B40">
        <w:rPr>
          <w:rFonts w:ascii="Times New Roman" w:hAnsi="Times New Roman" w:cs="Times New Roman"/>
          <w:b/>
          <w:sz w:val="21"/>
          <w:szCs w:val="21"/>
        </w:rPr>
        <w:t xml:space="preserve"> and Public Relations</w:t>
      </w:r>
      <w:r w:rsidR="001C0D27" w:rsidRPr="00861B40">
        <w:rPr>
          <w:rFonts w:ascii="Times New Roman" w:hAnsi="Times New Roman" w:cs="Times New Roman"/>
          <w:b/>
          <w:sz w:val="21"/>
          <w:szCs w:val="21"/>
        </w:rPr>
        <w:t>:</w:t>
      </w:r>
      <w:r w:rsidR="002F0A95" w:rsidRPr="00861B40">
        <w:rPr>
          <w:rFonts w:ascii="Times New Roman" w:hAnsi="Times New Roman" w:cs="Times New Roman"/>
          <w:b/>
          <w:sz w:val="21"/>
          <w:szCs w:val="21"/>
        </w:rPr>
        <w:t xml:space="preserve"> Meaning and Importance</w:t>
      </w:r>
    </w:p>
    <w:p w:rsidR="00404650" w:rsidRPr="00861B40" w:rsidRDefault="006C3E5E" w:rsidP="003B2B26">
      <w:pPr>
        <w:spacing w:after="0" w:line="360" w:lineRule="auto"/>
        <w:ind w:firstLine="720"/>
        <w:rPr>
          <w:rFonts w:ascii="Times New Roman" w:hAnsi="Times New Roman" w:cs="Times New Roman"/>
          <w:b/>
          <w:sz w:val="21"/>
          <w:szCs w:val="21"/>
          <w:u w:val="single"/>
        </w:rPr>
      </w:pPr>
      <w:r w:rsidRPr="00861B40">
        <w:rPr>
          <w:rFonts w:ascii="Times New Roman" w:hAnsi="Times New Roman" w:cs="Times New Roman"/>
          <w:b/>
          <w:sz w:val="21"/>
          <w:szCs w:val="21"/>
        </w:rPr>
        <w:t>4. New</w:t>
      </w:r>
      <w:r w:rsidR="002F0A95" w:rsidRPr="00861B40">
        <w:rPr>
          <w:rFonts w:ascii="Times New Roman" w:hAnsi="Times New Roman" w:cs="Times New Roman"/>
          <w:b/>
          <w:sz w:val="21"/>
          <w:szCs w:val="21"/>
        </w:rPr>
        <w:t xml:space="preserve"> Public</w:t>
      </w:r>
      <w:r w:rsidR="00B96398" w:rsidRPr="00861B40">
        <w:rPr>
          <w:rFonts w:ascii="Times New Roman" w:hAnsi="Times New Roman" w:cs="Times New Roman"/>
          <w:b/>
          <w:sz w:val="21"/>
          <w:szCs w:val="21"/>
        </w:rPr>
        <w:t xml:space="preserve"> Administration: </w:t>
      </w:r>
      <w:r w:rsidR="00D169E9" w:rsidRPr="00861B40">
        <w:rPr>
          <w:rFonts w:ascii="Times New Roman" w:hAnsi="Times New Roman" w:cs="Times New Roman"/>
          <w:b/>
          <w:sz w:val="21"/>
          <w:szCs w:val="21"/>
        </w:rPr>
        <w:t>Minnow brook</w:t>
      </w:r>
      <w:r w:rsidR="001C0D27" w:rsidRPr="00861B40">
        <w:rPr>
          <w:rFonts w:ascii="Times New Roman" w:hAnsi="Times New Roman" w:cs="Times New Roman"/>
          <w:b/>
          <w:sz w:val="21"/>
          <w:szCs w:val="21"/>
        </w:rPr>
        <w:t xml:space="preserve"> Perspectives</w:t>
      </w:r>
      <w:r w:rsidR="00B96398" w:rsidRPr="00861B40">
        <w:rPr>
          <w:rFonts w:ascii="Times New Roman" w:hAnsi="Times New Roman" w:cs="Times New Roman"/>
          <w:b/>
          <w:sz w:val="21"/>
          <w:szCs w:val="21"/>
        </w:rPr>
        <w:t xml:space="preserve"> I,</w:t>
      </w:r>
      <w:r w:rsidR="002F0A95" w:rsidRPr="00861B40">
        <w:rPr>
          <w:rFonts w:ascii="Times New Roman" w:hAnsi="Times New Roman" w:cs="Times New Roman"/>
          <w:b/>
          <w:sz w:val="21"/>
          <w:szCs w:val="21"/>
        </w:rPr>
        <w:t xml:space="preserve"> II</w:t>
      </w:r>
      <w:r w:rsidR="00B96398" w:rsidRPr="00861B40">
        <w:rPr>
          <w:rFonts w:ascii="Times New Roman" w:hAnsi="Times New Roman" w:cs="Times New Roman"/>
          <w:b/>
          <w:sz w:val="21"/>
          <w:szCs w:val="21"/>
        </w:rPr>
        <w:t xml:space="preserve"> &amp;III</w:t>
      </w:r>
    </w:p>
    <w:p w:rsidR="002F0A95" w:rsidRPr="00861B40" w:rsidRDefault="002F0A95" w:rsidP="008B05AE">
      <w:pPr>
        <w:spacing w:after="0" w:line="360" w:lineRule="auto"/>
        <w:rPr>
          <w:rFonts w:ascii="Times New Roman" w:hAnsi="Times New Roman" w:cs="Times New Roman"/>
          <w:b/>
          <w:sz w:val="21"/>
          <w:szCs w:val="21"/>
          <w:u w:val="single"/>
        </w:rPr>
      </w:pPr>
      <w:r w:rsidRPr="00861B40">
        <w:rPr>
          <w:rFonts w:ascii="Times New Roman" w:hAnsi="Times New Roman" w:cs="Times New Roman"/>
          <w:b/>
          <w:sz w:val="21"/>
          <w:szCs w:val="21"/>
          <w:u w:val="single"/>
        </w:rPr>
        <w:t>UNIT-III</w:t>
      </w:r>
    </w:p>
    <w:p w:rsidR="002F0A95" w:rsidRPr="00861B40" w:rsidRDefault="006C3E5E"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5. Public</w:t>
      </w:r>
      <w:r w:rsidR="002F0A95" w:rsidRPr="00861B40">
        <w:rPr>
          <w:rFonts w:ascii="Times New Roman" w:hAnsi="Times New Roman" w:cs="Times New Roman"/>
          <w:b/>
          <w:sz w:val="21"/>
          <w:szCs w:val="21"/>
        </w:rPr>
        <w:t xml:space="preserve"> Administration and Public Policy, Decision Making</w:t>
      </w:r>
    </w:p>
    <w:p w:rsidR="002F0A95" w:rsidRPr="00861B40" w:rsidRDefault="006C3E5E"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6. New</w:t>
      </w:r>
      <w:r w:rsidR="002F0A95" w:rsidRPr="00861B40">
        <w:rPr>
          <w:rFonts w:ascii="Times New Roman" w:hAnsi="Times New Roman" w:cs="Times New Roman"/>
          <w:b/>
          <w:sz w:val="21"/>
          <w:szCs w:val="21"/>
        </w:rPr>
        <w:t xml:space="preserve"> Public Management</w:t>
      </w:r>
    </w:p>
    <w:p w:rsidR="002F0A95" w:rsidRPr="00861B40" w:rsidRDefault="002F0A95" w:rsidP="008B05AE">
      <w:pPr>
        <w:spacing w:after="0" w:line="360" w:lineRule="auto"/>
        <w:rPr>
          <w:rFonts w:ascii="Times New Roman" w:hAnsi="Times New Roman" w:cs="Times New Roman"/>
          <w:b/>
          <w:sz w:val="21"/>
          <w:szCs w:val="21"/>
          <w:u w:val="single"/>
        </w:rPr>
      </w:pPr>
      <w:r w:rsidRPr="00861B40">
        <w:rPr>
          <w:rFonts w:ascii="Times New Roman" w:hAnsi="Times New Roman" w:cs="Times New Roman"/>
          <w:b/>
          <w:sz w:val="21"/>
          <w:szCs w:val="21"/>
          <w:u w:val="single"/>
        </w:rPr>
        <w:t>UNIT - IV</w:t>
      </w:r>
    </w:p>
    <w:p w:rsidR="002F0A95" w:rsidRPr="00861B40" w:rsidRDefault="006C3E5E"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7. Governance</w:t>
      </w:r>
    </w:p>
    <w:p w:rsidR="002F0A95" w:rsidRPr="00861B40" w:rsidRDefault="002F0A95" w:rsidP="007E28BF">
      <w:pPr>
        <w:spacing w:after="24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8.</w:t>
      </w:r>
      <w:r w:rsidR="007E28BF" w:rsidRPr="00861B40">
        <w:rPr>
          <w:rFonts w:ascii="Times New Roman" w:hAnsi="Times New Roman" w:cs="Times New Roman"/>
          <w:b/>
          <w:sz w:val="21"/>
          <w:szCs w:val="21"/>
        </w:rPr>
        <w:t xml:space="preserve"> P</w:t>
      </w:r>
      <w:r w:rsidR="00272C88" w:rsidRPr="00861B40">
        <w:rPr>
          <w:rFonts w:ascii="Times New Roman" w:hAnsi="Times New Roman" w:cs="Times New Roman"/>
          <w:b/>
          <w:sz w:val="21"/>
          <w:szCs w:val="21"/>
        </w:rPr>
        <w:t>ublic A</w:t>
      </w:r>
      <w:r w:rsidRPr="00861B40">
        <w:rPr>
          <w:rFonts w:ascii="Times New Roman" w:hAnsi="Times New Roman" w:cs="Times New Roman"/>
          <w:b/>
          <w:sz w:val="21"/>
          <w:szCs w:val="21"/>
        </w:rPr>
        <w:t>dministration in</w:t>
      </w:r>
      <w:r w:rsidR="00272C88" w:rsidRPr="00861B40">
        <w:rPr>
          <w:rFonts w:ascii="Times New Roman" w:hAnsi="Times New Roman" w:cs="Times New Roman"/>
          <w:b/>
          <w:sz w:val="21"/>
          <w:szCs w:val="21"/>
        </w:rPr>
        <w:t xml:space="preserve"> the context of Globalization, P</w:t>
      </w:r>
      <w:r w:rsidRPr="00861B40">
        <w:rPr>
          <w:rFonts w:ascii="Times New Roman" w:hAnsi="Times New Roman" w:cs="Times New Roman"/>
          <w:b/>
          <w:sz w:val="21"/>
          <w:szCs w:val="21"/>
        </w:rPr>
        <w:t>rivatization and Liberalization</w:t>
      </w:r>
    </w:p>
    <w:p w:rsidR="002F0A95" w:rsidRPr="00861B40" w:rsidRDefault="002F0A95" w:rsidP="008B05AE">
      <w:pPr>
        <w:spacing w:after="0" w:line="360" w:lineRule="auto"/>
        <w:rPr>
          <w:rFonts w:ascii="Times New Roman" w:hAnsi="Times New Roman" w:cs="Times New Roman"/>
          <w:b/>
          <w:sz w:val="21"/>
          <w:szCs w:val="21"/>
          <w:u w:val="single"/>
        </w:rPr>
      </w:pPr>
      <w:r w:rsidRPr="00861B40">
        <w:rPr>
          <w:rFonts w:ascii="Times New Roman" w:hAnsi="Times New Roman" w:cs="Times New Roman"/>
          <w:b/>
          <w:sz w:val="21"/>
          <w:szCs w:val="21"/>
          <w:u w:val="single"/>
        </w:rPr>
        <w:t>UNIT-V</w:t>
      </w:r>
    </w:p>
    <w:p w:rsidR="002F0A95" w:rsidRPr="00861B40" w:rsidRDefault="002F0A95"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9. Pos</w:t>
      </w:r>
      <w:r w:rsidR="00272C88" w:rsidRPr="00861B40">
        <w:rPr>
          <w:rFonts w:ascii="Times New Roman" w:hAnsi="Times New Roman" w:cs="Times New Roman"/>
          <w:b/>
          <w:sz w:val="21"/>
          <w:szCs w:val="21"/>
        </w:rPr>
        <w:t>t Modern Public Administration</w:t>
      </w:r>
    </w:p>
    <w:p w:rsidR="002F0A95" w:rsidRPr="00861B40" w:rsidRDefault="002F0A95"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10</w:t>
      </w:r>
      <w:r w:rsidR="005D2E8A" w:rsidRPr="00861B40">
        <w:rPr>
          <w:rFonts w:ascii="Times New Roman" w:hAnsi="Times New Roman" w:cs="Times New Roman"/>
          <w:b/>
          <w:sz w:val="21"/>
          <w:szCs w:val="21"/>
        </w:rPr>
        <w:t>. Administrative</w:t>
      </w:r>
      <w:r w:rsidRPr="00861B40">
        <w:rPr>
          <w:rFonts w:ascii="Times New Roman" w:hAnsi="Times New Roman" w:cs="Times New Roman"/>
          <w:b/>
          <w:sz w:val="21"/>
          <w:szCs w:val="21"/>
        </w:rPr>
        <w:t xml:space="preserve"> Accountability-le</w:t>
      </w:r>
      <w:r w:rsidR="00272C88" w:rsidRPr="00861B40">
        <w:rPr>
          <w:rFonts w:ascii="Times New Roman" w:hAnsi="Times New Roman" w:cs="Times New Roman"/>
          <w:b/>
          <w:sz w:val="21"/>
          <w:szCs w:val="21"/>
        </w:rPr>
        <w:t xml:space="preserve">gislative, </w:t>
      </w:r>
      <w:r w:rsidR="00D169E9" w:rsidRPr="00861B40">
        <w:rPr>
          <w:rFonts w:ascii="Times New Roman" w:hAnsi="Times New Roman" w:cs="Times New Roman"/>
          <w:b/>
          <w:sz w:val="21"/>
          <w:szCs w:val="21"/>
        </w:rPr>
        <w:t>Executive, Judicial</w:t>
      </w:r>
      <w:r w:rsidR="00B96398" w:rsidRPr="00861B40">
        <w:rPr>
          <w:rFonts w:ascii="Times New Roman" w:hAnsi="Times New Roman" w:cs="Times New Roman"/>
          <w:b/>
          <w:sz w:val="21"/>
          <w:szCs w:val="21"/>
        </w:rPr>
        <w:t xml:space="preserve"> a</w:t>
      </w:r>
      <w:r w:rsidRPr="00861B40">
        <w:rPr>
          <w:rFonts w:ascii="Times New Roman" w:hAnsi="Times New Roman" w:cs="Times New Roman"/>
          <w:b/>
          <w:sz w:val="21"/>
          <w:szCs w:val="21"/>
        </w:rPr>
        <w:t xml:space="preserve">nd Popular Control </w:t>
      </w:r>
    </w:p>
    <w:p w:rsidR="002F0A95" w:rsidRDefault="002F0A95" w:rsidP="007E28BF">
      <w:pPr>
        <w:spacing w:after="0" w:line="360" w:lineRule="auto"/>
        <w:ind w:firstLine="720"/>
        <w:rPr>
          <w:rFonts w:ascii="Times New Roman" w:hAnsi="Times New Roman" w:cs="Times New Roman"/>
          <w:b/>
          <w:sz w:val="21"/>
          <w:szCs w:val="21"/>
        </w:rPr>
      </w:pPr>
      <w:r w:rsidRPr="00861B40">
        <w:rPr>
          <w:rFonts w:ascii="Times New Roman" w:hAnsi="Times New Roman" w:cs="Times New Roman"/>
          <w:b/>
          <w:sz w:val="21"/>
          <w:szCs w:val="21"/>
        </w:rPr>
        <w:t>11</w:t>
      </w:r>
      <w:r w:rsidR="005D2E8A" w:rsidRPr="00861B40">
        <w:rPr>
          <w:rFonts w:ascii="Times New Roman" w:hAnsi="Times New Roman" w:cs="Times New Roman"/>
          <w:b/>
          <w:sz w:val="21"/>
          <w:szCs w:val="21"/>
        </w:rPr>
        <w:t>. Chief</w:t>
      </w:r>
      <w:r w:rsidR="001B04C6" w:rsidRPr="00861B40">
        <w:rPr>
          <w:rFonts w:ascii="Times New Roman" w:hAnsi="Times New Roman" w:cs="Times New Roman"/>
          <w:b/>
          <w:sz w:val="21"/>
          <w:szCs w:val="21"/>
        </w:rPr>
        <w:t xml:space="preserve"> Executive- Role a</w:t>
      </w:r>
      <w:r w:rsidRPr="00861B40">
        <w:rPr>
          <w:rFonts w:ascii="Times New Roman" w:hAnsi="Times New Roman" w:cs="Times New Roman"/>
          <w:b/>
          <w:sz w:val="21"/>
          <w:szCs w:val="21"/>
        </w:rPr>
        <w:t>nd Functions</w:t>
      </w:r>
    </w:p>
    <w:p w:rsidR="00861B40" w:rsidRPr="00861B40" w:rsidRDefault="00861B40" w:rsidP="007E28BF">
      <w:pPr>
        <w:spacing w:after="0" w:line="360" w:lineRule="auto"/>
        <w:ind w:firstLine="720"/>
        <w:rPr>
          <w:rFonts w:ascii="Times New Roman" w:hAnsi="Times New Roman" w:cs="Times New Roman"/>
          <w:b/>
          <w:sz w:val="21"/>
          <w:szCs w:val="21"/>
        </w:rPr>
      </w:pPr>
    </w:p>
    <w:p w:rsidR="002F0A95" w:rsidRPr="00861B40" w:rsidRDefault="002F0A95" w:rsidP="008B05AE">
      <w:pPr>
        <w:spacing w:after="0" w:line="360" w:lineRule="auto"/>
        <w:rPr>
          <w:rFonts w:ascii="Times New Roman" w:hAnsi="Times New Roman" w:cs="Times New Roman"/>
          <w:b/>
          <w:sz w:val="21"/>
          <w:szCs w:val="21"/>
          <w:u w:val="single"/>
        </w:rPr>
      </w:pPr>
      <w:r w:rsidRPr="00861B40">
        <w:rPr>
          <w:rFonts w:ascii="Times New Roman" w:hAnsi="Times New Roman" w:cs="Times New Roman"/>
          <w:b/>
          <w:sz w:val="21"/>
          <w:szCs w:val="21"/>
          <w:u w:val="single"/>
        </w:rPr>
        <w:t>Reference Books:</w:t>
      </w:r>
    </w:p>
    <w:p w:rsidR="0024397A" w:rsidRPr="00861B40" w:rsidRDefault="00DD61E3" w:rsidP="008B29B7">
      <w:pPr>
        <w:pStyle w:val="ListParagraph"/>
        <w:numPr>
          <w:ilvl w:val="0"/>
          <w:numId w:val="55"/>
        </w:numPr>
        <w:spacing w:after="0" w:line="360" w:lineRule="auto"/>
        <w:rPr>
          <w:rFonts w:ascii="Times New Roman" w:hAnsi="Times New Roman" w:cs="Times New Roman"/>
          <w:b/>
          <w:sz w:val="21"/>
          <w:szCs w:val="21"/>
        </w:rPr>
      </w:pPr>
      <w:proofErr w:type="spellStart"/>
      <w:r>
        <w:rPr>
          <w:rFonts w:ascii="Times New Roman" w:hAnsi="Times New Roman" w:cs="Times New Roman"/>
          <w:b/>
          <w:sz w:val="21"/>
          <w:szCs w:val="21"/>
        </w:rPr>
        <w:t>Prabhutva</w:t>
      </w:r>
      <w:proofErr w:type="spellEnd"/>
      <w:r>
        <w:rPr>
          <w:rFonts w:ascii="Times New Roman" w:hAnsi="Times New Roman" w:cs="Times New Roman"/>
          <w:b/>
          <w:sz w:val="21"/>
          <w:szCs w:val="21"/>
        </w:rPr>
        <w:t xml:space="preserve"> </w:t>
      </w:r>
      <w:proofErr w:type="spellStart"/>
      <w:r>
        <w:rPr>
          <w:rFonts w:ascii="Times New Roman" w:hAnsi="Times New Roman" w:cs="Times New Roman"/>
          <w:b/>
          <w:sz w:val="21"/>
          <w:szCs w:val="21"/>
        </w:rPr>
        <w:t>Palana</w:t>
      </w:r>
      <w:proofErr w:type="spellEnd"/>
      <w:r>
        <w:rPr>
          <w:rFonts w:ascii="Times New Roman" w:hAnsi="Times New Roman" w:cs="Times New Roman"/>
          <w:b/>
          <w:sz w:val="21"/>
          <w:szCs w:val="21"/>
        </w:rPr>
        <w:t xml:space="preserve"> </w:t>
      </w:r>
      <w:proofErr w:type="spellStart"/>
      <w:r>
        <w:rPr>
          <w:rFonts w:ascii="Times New Roman" w:hAnsi="Times New Roman" w:cs="Times New Roman"/>
          <w:b/>
          <w:sz w:val="21"/>
          <w:szCs w:val="21"/>
        </w:rPr>
        <w:t>S</w:t>
      </w:r>
      <w:r w:rsidR="0024397A" w:rsidRPr="00861B40">
        <w:rPr>
          <w:rFonts w:ascii="Times New Roman" w:hAnsi="Times New Roman" w:cs="Times New Roman"/>
          <w:b/>
          <w:sz w:val="21"/>
          <w:szCs w:val="21"/>
        </w:rPr>
        <w:t>astram:Bhavanalu,Siddhantalu</w:t>
      </w:r>
      <w:proofErr w:type="spellEnd"/>
      <w:r w:rsidR="0024397A" w:rsidRPr="00861B40">
        <w:rPr>
          <w:rFonts w:ascii="Times New Roman" w:hAnsi="Times New Roman" w:cs="Times New Roman"/>
          <w:b/>
          <w:sz w:val="21"/>
          <w:szCs w:val="21"/>
        </w:rPr>
        <w:t xml:space="preserve">(Tel),Telugu </w:t>
      </w:r>
      <w:proofErr w:type="spellStart"/>
      <w:r w:rsidR="0024397A" w:rsidRPr="00861B40">
        <w:rPr>
          <w:rFonts w:ascii="Times New Roman" w:hAnsi="Times New Roman" w:cs="Times New Roman"/>
          <w:b/>
          <w:sz w:val="21"/>
          <w:szCs w:val="21"/>
        </w:rPr>
        <w:t>Akademi</w:t>
      </w:r>
      <w:proofErr w:type="spellEnd"/>
    </w:p>
    <w:p w:rsidR="0024397A" w:rsidRPr="00DD61E3" w:rsidRDefault="00C50C74" w:rsidP="008B29B7">
      <w:pPr>
        <w:pStyle w:val="ListParagraph"/>
        <w:numPr>
          <w:ilvl w:val="0"/>
          <w:numId w:val="55"/>
        </w:numPr>
        <w:spacing w:after="0" w:line="360" w:lineRule="auto"/>
        <w:rPr>
          <w:rFonts w:ascii="Times New Roman" w:hAnsi="Times New Roman" w:cs="Times New Roman"/>
          <w:b/>
          <w:sz w:val="21"/>
          <w:szCs w:val="21"/>
          <w:u w:val="single"/>
        </w:rPr>
      </w:pPr>
      <w:r w:rsidRPr="00DD61E3">
        <w:rPr>
          <w:rFonts w:ascii="Times New Roman" w:hAnsi="Times New Roman" w:cs="Times New Roman"/>
          <w:b/>
          <w:sz w:val="21"/>
          <w:szCs w:val="21"/>
        </w:rPr>
        <w:t xml:space="preserve">Principles of Public Administration, Telugu </w:t>
      </w:r>
      <w:proofErr w:type="spellStart"/>
      <w:r w:rsidRPr="00DD61E3">
        <w:rPr>
          <w:rFonts w:ascii="Times New Roman" w:hAnsi="Times New Roman" w:cs="Times New Roman"/>
          <w:b/>
          <w:sz w:val="21"/>
          <w:szCs w:val="21"/>
        </w:rPr>
        <w:t>Akademi</w:t>
      </w:r>
      <w:proofErr w:type="spellEnd"/>
      <w:r w:rsidRPr="00DD61E3">
        <w:rPr>
          <w:rFonts w:ascii="Times New Roman" w:hAnsi="Times New Roman" w:cs="Times New Roman"/>
          <w:b/>
          <w:sz w:val="21"/>
          <w:szCs w:val="21"/>
        </w:rPr>
        <w:t>, Hyderabad.</w:t>
      </w:r>
    </w:p>
    <w:p w:rsidR="000860C7" w:rsidRPr="00861B40" w:rsidRDefault="00272C88" w:rsidP="008B29B7">
      <w:pPr>
        <w:pStyle w:val="ListParagraph"/>
        <w:numPr>
          <w:ilvl w:val="0"/>
          <w:numId w:val="55"/>
        </w:numPr>
        <w:spacing w:after="0" w:line="360" w:lineRule="auto"/>
        <w:rPr>
          <w:rFonts w:ascii="Times New Roman" w:hAnsi="Times New Roman" w:cs="Times New Roman"/>
          <w:b/>
          <w:sz w:val="21"/>
          <w:szCs w:val="21"/>
        </w:rPr>
      </w:pPr>
      <w:proofErr w:type="spellStart"/>
      <w:r w:rsidRPr="00861B40">
        <w:rPr>
          <w:rFonts w:ascii="Times New Roman" w:hAnsi="Times New Roman" w:cs="Times New Roman"/>
          <w:b/>
          <w:sz w:val="21"/>
          <w:szCs w:val="21"/>
        </w:rPr>
        <w:t>D.Ravindra</w:t>
      </w:r>
      <w:proofErr w:type="spellEnd"/>
      <w:r w:rsidRPr="00861B40">
        <w:rPr>
          <w:rFonts w:ascii="Times New Roman" w:hAnsi="Times New Roman" w:cs="Times New Roman"/>
          <w:b/>
          <w:sz w:val="21"/>
          <w:szCs w:val="21"/>
        </w:rPr>
        <w:t xml:space="preserve"> Prasad and Y. </w:t>
      </w:r>
      <w:proofErr w:type="spellStart"/>
      <w:r w:rsidR="00861B40" w:rsidRPr="00861B40">
        <w:rPr>
          <w:rFonts w:ascii="Times New Roman" w:hAnsi="Times New Roman" w:cs="Times New Roman"/>
          <w:b/>
          <w:sz w:val="21"/>
          <w:szCs w:val="21"/>
        </w:rPr>
        <w:t>Pardhasaradhi</w:t>
      </w:r>
      <w:proofErr w:type="spellEnd"/>
      <w:r w:rsidR="00861B40" w:rsidRPr="00861B40">
        <w:rPr>
          <w:rFonts w:ascii="Times New Roman" w:hAnsi="Times New Roman" w:cs="Times New Roman"/>
          <w:b/>
          <w:sz w:val="21"/>
          <w:szCs w:val="21"/>
        </w:rPr>
        <w:t xml:space="preserve"> (</w:t>
      </w:r>
      <w:r w:rsidRPr="00861B40">
        <w:rPr>
          <w:rFonts w:ascii="Times New Roman" w:hAnsi="Times New Roman" w:cs="Times New Roman"/>
          <w:b/>
          <w:sz w:val="21"/>
          <w:szCs w:val="21"/>
        </w:rPr>
        <w:t>eds.,) Public Administration:</w:t>
      </w:r>
      <w:r w:rsidR="00F66811" w:rsidRPr="00861B40">
        <w:rPr>
          <w:rFonts w:ascii="Times New Roman" w:hAnsi="Times New Roman" w:cs="Times New Roman"/>
          <w:b/>
          <w:sz w:val="21"/>
          <w:szCs w:val="21"/>
        </w:rPr>
        <w:t xml:space="preserve"> Concepts, </w:t>
      </w:r>
      <w:proofErr w:type="gramStart"/>
      <w:r w:rsidR="00F66811" w:rsidRPr="00861B40">
        <w:rPr>
          <w:rFonts w:ascii="Times New Roman" w:hAnsi="Times New Roman" w:cs="Times New Roman"/>
          <w:b/>
          <w:sz w:val="21"/>
          <w:szCs w:val="21"/>
        </w:rPr>
        <w:t>Theories  and</w:t>
      </w:r>
      <w:proofErr w:type="gramEnd"/>
      <w:r w:rsidR="00F66811" w:rsidRPr="00861B40">
        <w:rPr>
          <w:rFonts w:ascii="Times New Roman" w:hAnsi="Times New Roman" w:cs="Times New Roman"/>
          <w:b/>
          <w:sz w:val="21"/>
          <w:szCs w:val="21"/>
        </w:rPr>
        <w:t xml:space="preserve"> </w:t>
      </w:r>
      <w:r w:rsidRPr="00861B40">
        <w:rPr>
          <w:rFonts w:ascii="Times New Roman" w:hAnsi="Times New Roman" w:cs="Times New Roman"/>
          <w:b/>
          <w:sz w:val="21"/>
          <w:szCs w:val="21"/>
        </w:rPr>
        <w:t>Principles(</w:t>
      </w:r>
      <w:proofErr w:type="spellStart"/>
      <w:r w:rsidRPr="00861B40">
        <w:rPr>
          <w:rFonts w:ascii="Times New Roman" w:hAnsi="Times New Roman" w:cs="Times New Roman"/>
          <w:b/>
          <w:sz w:val="21"/>
          <w:szCs w:val="21"/>
        </w:rPr>
        <w:t>Eng</w:t>
      </w:r>
      <w:proofErr w:type="spellEnd"/>
      <w:r w:rsidRPr="00861B40">
        <w:rPr>
          <w:rFonts w:ascii="Times New Roman" w:hAnsi="Times New Roman" w:cs="Times New Roman"/>
          <w:b/>
          <w:sz w:val="21"/>
          <w:szCs w:val="21"/>
        </w:rPr>
        <w:t xml:space="preserve">), Telugu </w:t>
      </w:r>
      <w:proofErr w:type="spellStart"/>
      <w:r w:rsidRPr="00861B40">
        <w:rPr>
          <w:rFonts w:ascii="Times New Roman" w:hAnsi="Times New Roman" w:cs="Times New Roman"/>
          <w:b/>
          <w:sz w:val="21"/>
          <w:szCs w:val="21"/>
        </w:rPr>
        <w:t>Akademi</w:t>
      </w:r>
      <w:proofErr w:type="spellEnd"/>
      <w:r w:rsidRPr="00861B40">
        <w:rPr>
          <w:rFonts w:ascii="Times New Roman" w:hAnsi="Times New Roman" w:cs="Times New Roman"/>
          <w:b/>
          <w:sz w:val="21"/>
          <w:szCs w:val="21"/>
        </w:rPr>
        <w:t xml:space="preserve">, </w:t>
      </w:r>
      <w:proofErr w:type="spellStart"/>
      <w:r w:rsidRPr="00861B40">
        <w:rPr>
          <w:rFonts w:ascii="Times New Roman" w:hAnsi="Times New Roman" w:cs="Times New Roman"/>
          <w:b/>
          <w:sz w:val="21"/>
          <w:szCs w:val="21"/>
        </w:rPr>
        <w:t>Hyd</w:t>
      </w:r>
      <w:proofErr w:type="spellEnd"/>
      <w:r w:rsidRPr="00861B40">
        <w:rPr>
          <w:rFonts w:ascii="Times New Roman" w:hAnsi="Times New Roman" w:cs="Times New Roman"/>
          <w:b/>
          <w:sz w:val="21"/>
          <w:szCs w:val="21"/>
        </w:rPr>
        <w:t>, 2011.</w:t>
      </w:r>
    </w:p>
    <w:p w:rsidR="000860C7" w:rsidRPr="00861B40" w:rsidRDefault="00B96398" w:rsidP="008B29B7">
      <w:pPr>
        <w:pStyle w:val="ListParagraph"/>
        <w:numPr>
          <w:ilvl w:val="0"/>
          <w:numId w:val="55"/>
        </w:numPr>
        <w:spacing w:after="0" w:line="360" w:lineRule="auto"/>
        <w:rPr>
          <w:rFonts w:ascii="Times New Roman" w:hAnsi="Times New Roman" w:cs="Times New Roman"/>
          <w:b/>
          <w:sz w:val="21"/>
          <w:szCs w:val="21"/>
        </w:rPr>
      </w:pPr>
      <w:proofErr w:type="spellStart"/>
      <w:r w:rsidRPr="00861B40">
        <w:rPr>
          <w:rFonts w:ascii="Times New Roman" w:hAnsi="Times New Roman" w:cs="Times New Roman"/>
          <w:b/>
          <w:sz w:val="21"/>
          <w:szCs w:val="21"/>
        </w:rPr>
        <w:t>Avasthi</w:t>
      </w:r>
      <w:proofErr w:type="spellEnd"/>
      <w:r w:rsidRPr="00861B40">
        <w:rPr>
          <w:rFonts w:ascii="Times New Roman" w:hAnsi="Times New Roman" w:cs="Times New Roman"/>
          <w:b/>
          <w:sz w:val="21"/>
          <w:szCs w:val="21"/>
        </w:rPr>
        <w:t xml:space="preserve"> and </w:t>
      </w:r>
      <w:proofErr w:type="spellStart"/>
      <w:r w:rsidR="002F0A95" w:rsidRPr="00861B40">
        <w:rPr>
          <w:rFonts w:ascii="Times New Roman" w:hAnsi="Times New Roman" w:cs="Times New Roman"/>
          <w:b/>
          <w:sz w:val="21"/>
          <w:szCs w:val="21"/>
        </w:rPr>
        <w:t>Maheswari</w:t>
      </w:r>
      <w:proofErr w:type="spellEnd"/>
      <w:r w:rsidR="002F0A95" w:rsidRPr="00861B40">
        <w:rPr>
          <w:rFonts w:ascii="Times New Roman" w:hAnsi="Times New Roman" w:cs="Times New Roman"/>
          <w:b/>
          <w:sz w:val="21"/>
          <w:szCs w:val="21"/>
        </w:rPr>
        <w:t>, Publ</w:t>
      </w:r>
      <w:r w:rsidR="00404650" w:rsidRPr="00861B40">
        <w:rPr>
          <w:rFonts w:ascii="Times New Roman" w:hAnsi="Times New Roman" w:cs="Times New Roman"/>
          <w:b/>
          <w:sz w:val="21"/>
          <w:szCs w:val="21"/>
        </w:rPr>
        <w:t>ic Administration,</w:t>
      </w:r>
      <w:r w:rsidR="00023458" w:rsidRPr="00861B40">
        <w:rPr>
          <w:rFonts w:ascii="Times New Roman" w:hAnsi="Times New Roman" w:cs="Times New Roman"/>
          <w:b/>
          <w:sz w:val="21"/>
          <w:szCs w:val="21"/>
        </w:rPr>
        <w:t xml:space="preserve"> </w:t>
      </w:r>
      <w:proofErr w:type="gramStart"/>
      <w:r w:rsidR="00023458" w:rsidRPr="00861B40">
        <w:rPr>
          <w:rFonts w:ascii="Times New Roman" w:hAnsi="Times New Roman" w:cs="Times New Roman"/>
          <w:b/>
          <w:sz w:val="21"/>
          <w:szCs w:val="21"/>
        </w:rPr>
        <w:t>(</w:t>
      </w:r>
      <w:r w:rsidR="00404650" w:rsidRPr="00861B40">
        <w:rPr>
          <w:rFonts w:ascii="Times New Roman" w:hAnsi="Times New Roman" w:cs="Times New Roman"/>
          <w:b/>
          <w:sz w:val="21"/>
          <w:szCs w:val="21"/>
        </w:rPr>
        <w:t xml:space="preserve"> </w:t>
      </w:r>
      <w:r w:rsidR="00023458" w:rsidRPr="00861B40">
        <w:rPr>
          <w:rFonts w:ascii="Times New Roman" w:hAnsi="Times New Roman" w:cs="Times New Roman"/>
          <w:b/>
          <w:sz w:val="21"/>
          <w:szCs w:val="21"/>
        </w:rPr>
        <w:t>30</w:t>
      </w:r>
      <w:r w:rsidR="00023458" w:rsidRPr="00861B40">
        <w:rPr>
          <w:rFonts w:ascii="Times New Roman" w:hAnsi="Times New Roman" w:cs="Times New Roman"/>
          <w:b/>
          <w:sz w:val="21"/>
          <w:szCs w:val="21"/>
          <w:vertAlign w:val="superscript"/>
        </w:rPr>
        <w:t>th</w:t>
      </w:r>
      <w:proofErr w:type="gramEnd"/>
      <w:r w:rsidR="00023458" w:rsidRPr="00861B40">
        <w:rPr>
          <w:rFonts w:ascii="Times New Roman" w:hAnsi="Times New Roman" w:cs="Times New Roman"/>
          <w:b/>
          <w:sz w:val="21"/>
          <w:szCs w:val="21"/>
          <w:vertAlign w:val="superscript"/>
        </w:rPr>
        <w:t xml:space="preserve"> </w:t>
      </w:r>
      <w:r w:rsidR="00023458" w:rsidRPr="00861B40">
        <w:rPr>
          <w:rFonts w:ascii="Times New Roman" w:hAnsi="Times New Roman" w:cs="Times New Roman"/>
          <w:b/>
          <w:sz w:val="21"/>
          <w:szCs w:val="21"/>
        </w:rPr>
        <w:t>Edition)</w:t>
      </w:r>
      <w:r w:rsidR="00DD61E3">
        <w:rPr>
          <w:rFonts w:ascii="Times New Roman" w:hAnsi="Times New Roman" w:cs="Times New Roman"/>
          <w:b/>
          <w:sz w:val="21"/>
          <w:szCs w:val="21"/>
        </w:rPr>
        <w:t>,</w:t>
      </w:r>
      <w:r w:rsidR="00023458" w:rsidRPr="00861B40">
        <w:rPr>
          <w:rFonts w:ascii="Times New Roman" w:hAnsi="Times New Roman" w:cs="Times New Roman"/>
          <w:b/>
          <w:sz w:val="21"/>
          <w:szCs w:val="21"/>
        </w:rPr>
        <w:t xml:space="preserve"> </w:t>
      </w:r>
      <w:r w:rsidR="00404650" w:rsidRPr="00861B40">
        <w:rPr>
          <w:rFonts w:ascii="Times New Roman" w:hAnsi="Times New Roman" w:cs="Times New Roman"/>
          <w:b/>
          <w:sz w:val="21"/>
          <w:szCs w:val="21"/>
        </w:rPr>
        <w:t>Lakshmi Naraya</w:t>
      </w:r>
      <w:r w:rsidR="002F0A95" w:rsidRPr="00861B40">
        <w:rPr>
          <w:rFonts w:ascii="Times New Roman" w:hAnsi="Times New Roman" w:cs="Times New Roman"/>
          <w:b/>
          <w:sz w:val="21"/>
          <w:szCs w:val="21"/>
        </w:rPr>
        <w:t>n Agarwa</w:t>
      </w:r>
      <w:r w:rsidR="00404650" w:rsidRPr="00861B40">
        <w:rPr>
          <w:rFonts w:ascii="Times New Roman" w:hAnsi="Times New Roman" w:cs="Times New Roman"/>
          <w:b/>
          <w:sz w:val="21"/>
          <w:szCs w:val="21"/>
        </w:rPr>
        <w:t>l</w:t>
      </w:r>
      <w:r w:rsidR="002F0A95" w:rsidRPr="00861B40">
        <w:rPr>
          <w:rFonts w:ascii="Times New Roman" w:hAnsi="Times New Roman" w:cs="Times New Roman"/>
          <w:b/>
          <w:sz w:val="21"/>
          <w:szCs w:val="21"/>
        </w:rPr>
        <w:t xml:space="preserve">, Agra </w:t>
      </w:r>
      <w:r w:rsidR="00023458" w:rsidRPr="00861B40">
        <w:rPr>
          <w:rFonts w:ascii="Times New Roman" w:hAnsi="Times New Roman" w:cs="Times New Roman"/>
          <w:b/>
          <w:sz w:val="21"/>
          <w:szCs w:val="21"/>
        </w:rPr>
        <w:t>-2010.</w:t>
      </w:r>
    </w:p>
    <w:p w:rsidR="00023458" w:rsidRPr="00861B40" w:rsidRDefault="009230A7" w:rsidP="008B29B7">
      <w:pPr>
        <w:pStyle w:val="ListParagraph"/>
        <w:numPr>
          <w:ilvl w:val="0"/>
          <w:numId w:val="55"/>
        </w:numPr>
        <w:spacing w:after="0" w:line="360" w:lineRule="auto"/>
        <w:rPr>
          <w:rFonts w:ascii="Times New Roman" w:hAnsi="Times New Roman" w:cs="Times New Roman"/>
          <w:b/>
          <w:sz w:val="21"/>
          <w:szCs w:val="21"/>
        </w:rPr>
      </w:pPr>
      <w:hyperlink r:id="rId9" w:history="1">
        <w:proofErr w:type="spellStart"/>
        <w:r w:rsidR="00023458" w:rsidRPr="00861B40">
          <w:rPr>
            <w:rStyle w:val="Hyperlink"/>
            <w:rFonts w:ascii="Times New Roman" w:hAnsi="Times New Roman" w:cs="Times New Roman"/>
            <w:b/>
            <w:color w:val="auto"/>
            <w:sz w:val="21"/>
            <w:szCs w:val="21"/>
            <w:u w:val="none"/>
            <w:shd w:val="clear" w:color="auto" w:fill="FFFFFF"/>
          </w:rPr>
          <w:t>Rumki</w:t>
        </w:r>
        <w:proofErr w:type="spellEnd"/>
        <w:r w:rsidR="00023458" w:rsidRPr="00861B40">
          <w:rPr>
            <w:rStyle w:val="Hyperlink"/>
            <w:rFonts w:ascii="Times New Roman" w:hAnsi="Times New Roman" w:cs="Times New Roman"/>
            <w:b/>
            <w:color w:val="auto"/>
            <w:sz w:val="21"/>
            <w:szCs w:val="21"/>
            <w:u w:val="none"/>
            <w:shd w:val="clear" w:color="auto" w:fill="FFFFFF"/>
          </w:rPr>
          <w:t xml:space="preserve"> </w:t>
        </w:r>
        <w:proofErr w:type="spellStart"/>
        <w:r w:rsidR="00023458" w:rsidRPr="00861B40">
          <w:rPr>
            <w:rStyle w:val="Hyperlink"/>
            <w:rFonts w:ascii="Times New Roman" w:hAnsi="Times New Roman" w:cs="Times New Roman"/>
            <w:b/>
            <w:color w:val="auto"/>
            <w:sz w:val="21"/>
            <w:szCs w:val="21"/>
            <w:u w:val="none"/>
            <w:shd w:val="clear" w:color="auto" w:fill="FFFFFF"/>
          </w:rPr>
          <w:t>Basu</w:t>
        </w:r>
        <w:proofErr w:type="spellEnd"/>
      </w:hyperlink>
      <w:r w:rsidR="00023458" w:rsidRPr="00861B40">
        <w:rPr>
          <w:rFonts w:ascii="Times New Roman" w:hAnsi="Times New Roman" w:cs="Times New Roman"/>
          <w:b/>
          <w:sz w:val="21"/>
          <w:szCs w:val="21"/>
        </w:rPr>
        <w:t>, Public Administration: Concepts and Theories,</w:t>
      </w:r>
      <w:r w:rsidR="001B04C6" w:rsidRPr="00861B40">
        <w:rPr>
          <w:rFonts w:ascii="Times New Roman" w:hAnsi="Times New Roman" w:cs="Times New Roman"/>
          <w:b/>
          <w:sz w:val="21"/>
          <w:szCs w:val="21"/>
        </w:rPr>
        <w:t>(5</w:t>
      </w:r>
      <w:r w:rsidR="001B04C6" w:rsidRPr="00861B40">
        <w:rPr>
          <w:rFonts w:ascii="Times New Roman" w:hAnsi="Times New Roman" w:cs="Times New Roman"/>
          <w:b/>
          <w:sz w:val="21"/>
          <w:szCs w:val="21"/>
          <w:vertAlign w:val="superscript"/>
        </w:rPr>
        <w:t>th</w:t>
      </w:r>
      <w:r w:rsidR="001B04C6" w:rsidRPr="00861B40">
        <w:rPr>
          <w:rFonts w:ascii="Times New Roman" w:hAnsi="Times New Roman" w:cs="Times New Roman"/>
          <w:b/>
          <w:sz w:val="21"/>
          <w:szCs w:val="21"/>
        </w:rPr>
        <w:t xml:space="preserve"> Revised </w:t>
      </w:r>
      <w:proofErr w:type="spellStart"/>
      <w:r w:rsidR="001B04C6" w:rsidRPr="00861B40">
        <w:rPr>
          <w:rFonts w:ascii="Times New Roman" w:hAnsi="Times New Roman" w:cs="Times New Roman"/>
          <w:b/>
          <w:sz w:val="21"/>
          <w:szCs w:val="21"/>
        </w:rPr>
        <w:t>ed</w:t>
      </w:r>
      <w:proofErr w:type="spellEnd"/>
      <w:r w:rsidR="001B04C6" w:rsidRPr="00861B40">
        <w:rPr>
          <w:rFonts w:ascii="Times New Roman" w:hAnsi="Times New Roman" w:cs="Times New Roman"/>
          <w:b/>
          <w:sz w:val="21"/>
          <w:szCs w:val="21"/>
        </w:rPr>
        <w:t>)</w:t>
      </w:r>
      <w:r w:rsidR="00DD61E3">
        <w:rPr>
          <w:rFonts w:ascii="Times New Roman" w:hAnsi="Times New Roman" w:cs="Times New Roman"/>
          <w:b/>
          <w:sz w:val="21"/>
          <w:szCs w:val="21"/>
        </w:rPr>
        <w:t>,</w:t>
      </w:r>
      <w:r w:rsidR="00023458" w:rsidRPr="00861B40">
        <w:rPr>
          <w:rFonts w:ascii="Times New Roman" w:hAnsi="Times New Roman" w:cs="Times New Roman"/>
          <w:b/>
          <w:sz w:val="21"/>
          <w:szCs w:val="21"/>
          <w:shd w:val="clear" w:color="auto" w:fill="FFFFFF"/>
        </w:rPr>
        <w:t xml:space="preserve"> Sterling Publishers,</w:t>
      </w:r>
      <w:r w:rsidR="00023458" w:rsidRPr="00861B40">
        <w:rPr>
          <w:rFonts w:ascii="Times New Roman" w:hAnsi="Times New Roman" w:cs="Times New Roman"/>
          <w:b/>
          <w:sz w:val="21"/>
          <w:szCs w:val="21"/>
        </w:rPr>
        <w:t xml:space="preserve"> New Delhi</w:t>
      </w:r>
      <w:r w:rsidR="001B04C6" w:rsidRPr="00861B40">
        <w:rPr>
          <w:rFonts w:ascii="Times New Roman" w:hAnsi="Times New Roman" w:cs="Times New Roman"/>
          <w:b/>
          <w:sz w:val="21"/>
          <w:szCs w:val="21"/>
        </w:rPr>
        <w:t>,2004</w:t>
      </w:r>
    </w:p>
    <w:p w:rsidR="00F605F7" w:rsidRDefault="00F605F7" w:rsidP="00F605F7">
      <w:pPr>
        <w:pStyle w:val="ListParagraph"/>
        <w:spacing w:after="0" w:line="360" w:lineRule="auto"/>
        <w:ind w:left="502"/>
        <w:rPr>
          <w:b/>
          <w:sz w:val="21"/>
          <w:szCs w:val="21"/>
        </w:rPr>
      </w:pPr>
    </w:p>
    <w:p w:rsidR="00F605F7" w:rsidRDefault="00F605F7" w:rsidP="00F605F7">
      <w:pPr>
        <w:pStyle w:val="ListParagraph"/>
        <w:spacing w:after="0" w:line="360" w:lineRule="auto"/>
        <w:ind w:left="502"/>
        <w:rPr>
          <w:rFonts w:ascii="Times New Roman" w:hAnsi="Times New Roman" w:cs="Times New Roman"/>
          <w:b/>
        </w:rPr>
      </w:pPr>
    </w:p>
    <w:p w:rsidR="00861B40" w:rsidRPr="00C50C74" w:rsidRDefault="00861B40" w:rsidP="00F605F7">
      <w:pPr>
        <w:pStyle w:val="ListParagraph"/>
        <w:spacing w:after="0" w:line="360" w:lineRule="auto"/>
        <w:ind w:left="502"/>
        <w:rPr>
          <w:rFonts w:ascii="Times New Roman" w:hAnsi="Times New Roman" w:cs="Times New Roman"/>
          <w:b/>
        </w:rPr>
      </w:pPr>
    </w:p>
    <w:p w:rsidR="00C50C74" w:rsidRPr="000860C7" w:rsidRDefault="00C50C74" w:rsidP="00C50C74">
      <w:pPr>
        <w:pStyle w:val="ListParagraph"/>
        <w:spacing w:after="0" w:line="360" w:lineRule="auto"/>
        <w:ind w:left="502"/>
        <w:rPr>
          <w:rFonts w:ascii="Times New Roman" w:hAnsi="Times New Roman" w:cs="Times New Roman"/>
          <w:b/>
        </w:rPr>
      </w:pPr>
    </w:p>
    <w:p w:rsidR="00097D5A" w:rsidRDefault="00097D5A" w:rsidP="00F605F7">
      <w:pPr>
        <w:pStyle w:val="NoSpacing"/>
        <w:jc w:val="center"/>
        <w:rPr>
          <w:rFonts w:ascii="Times New Roman" w:hAnsi="Times New Roman" w:cs="Times New Roman"/>
          <w:b/>
        </w:rPr>
      </w:pPr>
    </w:p>
    <w:p w:rsidR="007F6943" w:rsidRPr="00F605F7" w:rsidRDefault="00CC5EB6" w:rsidP="00F605F7">
      <w:pPr>
        <w:pStyle w:val="NoSpacing"/>
        <w:jc w:val="center"/>
        <w:rPr>
          <w:rFonts w:ascii="Times New Roman" w:hAnsi="Times New Roman" w:cs="Times New Roman"/>
          <w:b/>
        </w:rPr>
      </w:pPr>
      <w:r w:rsidRPr="00F605F7">
        <w:rPr>
          <w:rFonts w:ascii="Times New Roman" w:hAnsi="Times New Roman" w:cs="Times New Roman"/>
          <w:b/>
        </w:rPr>
        <w:t>B.A-</w:t>
      </w:r>
      <w:r w:rsidR="00240222" w:rsidRPr="00F605F7">
        <w:rPr>
          <w:rFonts w:ascii="Times New Roman" w:hAnsi="Times New Roman" w:cs="Times New Roman"/>
          <w:b/>
        </w:rPr>
        <w:t>PUBLIC ADMINISTRATION</w:t>
      </w:r>
      <w:r w:rsidR="00F605F7">
        <w:rPr>
          <w:rFonts w:ascii="Times New Roman" w:hAnsi="Times New Roman" w:cs="Times New Roman"/>
          <w:b/>
        </w:rPr>
        <w:t>-</w:t>
      </w:r>
      <w:r w:rsidR="007F6943" w:rsidRPr="00F605F7">
        <w:rPr>
          <w:rFonts w:ascii="Times New Roman" w:hAnsi="Times New Roman" w:cs="Times New Roman"/>
          <w:b/>
        </w:rPr>
        <w:t>CBCS SEMESTER WISE (2015-2016)</w:t>
      </w:r>
    </w:p>
    <w:p w:rsidR="00240222" w:rsidRPr="00F605F7" w:rsidRDefault="00240222" w:rsidP="009547D5">
      <w:pPr>
        <w:pStyle w:val="NoSpacing"/>
        <w:jc w:val="center"/>
        <w:rPr>
          <w:rFonts w:ascii="Times New Roman" w:hAnsi="Times New Roman" w:cs="Times New Roman"/>
          <w:b/>
        </w:rPr>
      </w:pPr>
      <w:r w:rsidRPr="00F605F7">
        <w:rPr>
          <w:rFonts w:ascii="Times New Roman" w:hAnsi="Times New Roman" w:cs="Times New Roman"/>
          <w:b/>
        </w:rPr>
        <w:t>SECOND YEAR</w:t>
      </w:r>
      <w:r w:rsidR="00CC5EB6" w:rsidRPr="00F605F7">
        <w:rPr>
          <w:rFonts w:ascii="Times New Roman" w:hAnsi="Times New Roman" w:cs="Times New Roman"/>
          <w:b/>
        </w:rPr>
        <w:t>-</w:t>
      </w:r>
      <w:r w:rsidRPr="00F605F7">
        <w:rPr>
          <w:rFonts w:ascii="Times New Roman" w:hAnsi="Times New Roman" w:cs="Times New Roman"/>
          <w:b/>
        </w:rPr>
        <w:t>SEMESTER-III</w:t>
      </w:r>
    </w:p>
    <w:p w:rsidR="00240222" w:rsidRPr="00F605F7" w:rsidRDefault="00240222" w:rsidP="009547D5">
      <w:pPr>
        <w:pStyle w:val="NoSpacing"/>
        <w:jc w:val="center"/>
        <w:rPr>
          <w:rFonts w:ascii="Times New Roman" w:hAnsi="Times New Roman" w:cs="Times New Roman"/>
          <w:b/>
        </w:rPr>
      </w:pPr>
      <w:r w:rsidRPr="00F605F7">
        <w:rPr>
          <w:rFonts w:ascii="Times New Roman" w:hAnsi="Times New Roman" w:cs="Times New Roman"/>
          <w:b/>
        </w:rPr>
        <w:t xml:space="preserve">PAPER-III:  INDIAN </w:t>
      </w:r>
      <w:r w:rsidR="00861B40" w:rsidRPr="00F605F7">
        <w:rPr>
          <w:rFonts w:ascii="Times New Roman" w:hAnsi="Times New Roman" w:cs="Times New Roman"/>
          <w:b/>
        </w:rPr>
        <w:t>ADMINISTRATION (</w:t>
      </w:r>
      <w:r w:rsidR="0052135F" w:rsidRPr="00F605F7">
        <w:rPr>
          <w:rFonts w:ascii="Times New Roman" w:hAnsi="Times New Roman" w:cs="Times New Roman"/>
          <w:b/>
        </w:rPr>
        <w:t>Core)</w:t>
      </w:r>
    </w:p>
    <w:p w:rsidR="00240222" w:rsidRPr="001E493E" w:rsidRDefault="00240222" w:rsidP="00240222">
      <w:pPr>
        <w:pStyle w:val="NoSpacing"/>
        <w:jc w:val="center"/>
        <w:rPr>
          <w:rFonts w:ascii="Times New Roman" w:hAnsi="Times New Roman" w:cs="Times New Roman"/>
          <w:b/>
          <w:sz w:val="21"/>
          <w:szCs w:val="21"/>
        </w:rPr>
      </w:pPr>
    </w:p>
    <w:p w:rsidR="00240222" w:rsidRPr="001E493E" w:rsidRDefault="00240222" w:rsidP="00240222">
      <w:pPr>
        <w:pStyle w:val="NoSpacing"/>
        <w:jc w:val="both"/>
        <w:rPr>
          <w:rFonts w:ascii="Times New Roman" w:hAnsi="Times New Roman" w:cs="Times New Roman"/>
          <w:b/>
          <w:sz w:val="21"/>
          <w:szCs w:val="21"/>
        </w:rPr>
      </w:pPr>
      <w:r w:rsidRPr="001E493E">
        <w:rPr>
          <w:rFonts w:ascii="Times New Roman" w:hAnsi="Times New Roman" w:cs="Times New Roman"/>
          <w:b/>
          <w:sz w:val="21"/>
          <w:szCs w:val="21"/>
        </w:rPr>
        <w:t>UNIT-I: Historical Background</w:t>
      </w:r>
    </w:p>
    <w:p w:rsidR="00240222" w:rsidRPr="001E493E" w:rsidRDefault="00240222" w:rsidP="00240222">
      <w:pPr>
        <w:pStyle w:val="NoSpacing"/>
        <w:jc w:val="both"/>
        <w:rPr>
          <w:rFonts w:ascii="Times New Roman" w:hAnsi="Times New Roman" w:cs="Times New Roman"/>
          <w:b/>
          <w:sz w:val="21"/>
          <w:szCs w:val="21"/>
        </w:rPr>
      </w:pPr>
    </w:p>
    <w:p w:rsidR="00240222" w:rsidRPr="001E493E" w:rsidRDefault="00240222" w:rsidP="008B29B7">
      <w:pPr>
        <w:pStyle w:val="NoSpacing"/>
        <w:numPr>
          <w:ilvl w:val="0"/>
          <w:numId w:val="3"/>
        </w:numPr>
        <w:spacing w:line="276" w:lineRule="auto"/>
        <w:jc w:val="both"/>
        <w:rPr>
          <w:rFonts w:ascii="Times New Roman" w:hAnsi="Times New Roman" w:cs="Times New Roman"/>
          <w:b/>
          <w:sz w:val="21"/>
          <w:szCs w:val="21"/>
        </w:rPr>
      </w:pPr>
      <w:r w:rsidRPr="001E493E">
        <w:rPr>
          <w:rFonts w:ascii="Times New Roman" w:hAnsi="Times New Roman" w:cs="Times New Roman"/>
          <w:b/>
          <w:sz w:val="21"/>
          <w:szCs w:val="21"/>
        </w:rPr>
        <w:t xml:space="preserve">Evolution of Indian Administration - Ancient, Medieval and British Periods-Changing </w:t>
      </w:r>
      <w:r w:rsidRPr="001E493E">
        <w:rPr>
          <w:rFonts w:ascii="Times New Roman" w:hAnsi="Times New Roman" w:cs="Times New Roman"/>
          <w:b/>
          <w:sz w:val="21"/>
          <w:szCs w:val="21"/>
        </w:rPr>
        <w:tab/>
        <w:t xml:space="preserve">        trends in Indian Administration after </w:t>
      </w:r>
      <w:r w:rsidR="00D169E9" w:rsidRPr="001E493E">
        <w:rPr>
          <w:rFonts w:ascii="Times New Roman" w:hAnsi="Times New Roman" w:cs="Times New Roman"/>
          <w:b/>
          <w:sz w:val="21"/>
          <w:szCs w:val="21"/>
        </w:rPr>
        <w:t>Independence.</w:t>
      </w:r>
    </w:p>
    <w:p w:rsidR="00240222" w:rsidRPr="001E493E" w:rsidRDefault="00240222" w:rsidP="008B29B7">
      <w:pPr>
        <w:pStyle w:val="NoSpacing"/>
        <w:numPr>
          <w:ilvl w:val="0"/>
          <w:numId w:val="3"/>
        </w:numPr>
        <w:spacing w:line="276" w:lineRule="auto"/>
        <w:jc w:val="both"/>
        <w:rPr>
          <w:rFonts w:ascii="Times New Roman" w:hAnsi="Times New Roman" w:cs="Times New Roman"/>
          <w:b/>
          <w:sz w:val="21"/>
          <w:szCs w:val="21"/>
        </w:rPr>
      </w:pPr>
      <w:r w:rsidRPr="001E493E">
        <w:rPr>
          <w:rFonts w:ascii="Times New Roman" w:hAnsi="Times New Roman" w:cs="Times New Roman"/>
          <w:b/>
          <w:sz w:val="21"/>
          <w:szCs w:val="21"/>
        </w:rPr>
        <w:t xml:space="preserve">Context of Indian Administration-Social, Economic and Political </w:t>
      </w:r>
    </w:p>
    <w:p w:rsidR="00240222" w:rsidRPr="001E493E" w:rsidRDefault="00240222" w:rsidP="00240222">
      <w:pPr>
        <w:pStyle w:val="NoSpacing"/>
        <w:ind w:left="720"/>
        <w:jc w:val="both"/>
        <w:rPr>
          <w:rFonts w:ascii="Times New Roman" w:hAnsi="Times New Roman" w:cs="Times New Roman"/>
          <w:b/>
          <w:sz w:val="21"/>
          <w:szCs w:val="21"/>
        </w:rPr>
      </w:pPr>
    </w:p>
    <w:p w:rsidR="00240222" w:rsidRPr="001E493E" w:rsidRDefault="00240222" w:rsidP="00240222">
      <w:pPr>
        <w:pStyle w:val="NoSpacing"/>
        <w:jc w:val="both"/>
        <w:rPr>
          <w:rFonts w:ascii="Times New Roman" w:hAnsi="Times New Roman" w:cs="Times New Roman"/>
          <w:b/>
          <w:sz w:val="21"/>
          <w:szCs w:val="21"/>
        </w:rPr>
      </w:pPr>
      <w:r w:rsidRPr="001E493E">
        <w:rPr>
          <w:rFonts w:ascii="Times New Roman" w:hAnsi="Times New Roman" w:cs="Times New Roman"/>
          <w:b/>
          <w:sz w:val="21"/>
          <w:szCs w:val="21"/>
        </w:rPr>
        <w:t>UNIT-II: Central Administration</w:t>
      </w:r>
    </w:p>
    <w:p w:rsidR="00240222" w:rsidRPr="001E493E" w:rsidRDefault="00240222" w:rsidP="00240222">
      <w:pPr>
        <w:pStyle w:val="NoSpacing"/>
        <w:jc w:val="both"/>
        <w:rPr>
          <w:rFonts w:ascii="Times New Roman" w:hAnsi="Times New Roman" w:cs="Times New Roman"/>
          <w:b/>
          <w:sz w:val="21"/>
          <w:szCs w:val="21"/>
        </w:rPr>
      </w:pPr>
    </w:p>
    <w:p w:rsidR="00240222" w:rsidRPr="001E493E" w:rsidRDefault="00240222" w:rsidP="008B29B7">
      <w:pPr>
        <w:pStyle w:val="NoSpacing"/>
        <w:numPr>
          <w:ilvl w:val="0"/>
          <w:numId w:val="4"/>
        </w:numPr>
        <w:spacing w:line="276" w:lineRule="auto"/>
        <w:jc w:val="both"/>
        <w:rPr>
          <w:rFonts w:ascii="Times New Roman" w:hAnsi="Times New Roman" w:cs="Times New Roman"/>
          <w:b/>
          <w:sz w:val="21"/>
          <w:szCs w:val="21"/>
        </w:rPr>
      </w:pPr>
      <w:r w:rsidRPr="001E493E">
        <w:rPr>
          <w:rFonts w:ascii="Times New Roman" w:hAnsi="Times New Roman" w:cs="Times New Roman"/>
          <w:b/>
          <w:sz w:val="21"/>
          <w:szCs w:val="21"/>
        </w:rPr>
        <w:t xml:space="preserve">Union Government and Administration - President, </w:t>
      </w:r>
      <w:r w:rsidR="006A7815">
        <w:rPr>
          <w:rFonts w:ascii="Times New Roman" w:hAnsi="Times New Roman" w:cs="Times New Roman"/>
          <w:b/>
          <w:sz w:val="21"/>
          <w:szCs w:val="21"/>
        </w:rPr>
        <w:t xml:space="preserve">Role of </w:t>
      </w:r>
      <w:r w:rsidRPr="001E493E">
        <w:rPr>
          <w:rFonts w:ascii="Times New Roman" w:hAnsi="Times New Roman" w:cs="Times New Roman"/>
          <w:b/>
          <w:sz w:val="21"/>
          <w:szCs w:val="21"/>
        </w:rPr>
        <w:t>Prime Minister</w:t>
      </w:r>
      <w:r w:rsidR="006A7815">
        <w:rPr>
          <w:rFonts w:ascii="Times New Roman" w:hAnsi="Times New Roman" w:cs="Times New Roman"/>
          <w:b/>
          <w:sz w:val="21"/>
          <w:szCs w:val="21"/>
        </w:rPr>
        <w:t xml:space="preserve"> in the coalition era</w:t>
      </w:r>
      <w:r w:rsidRPr="001E493E">
        <w:rPr>
          <w:rFonts w:ascii="Times New Roman" w:hAnsi="Times New Roman" w:cs="Times New Roman"/>
          <w:b/>
          <w:sz w:val="21"/>
          <w:szCs w:val="21"/>
        </w:rPr>
        <w:t>, Cabinet, Cabinet Secretariat, Cabinet Committees and Prime Minister</w:t>
      </w:r>
      <w:r w:rsidR="00C46112" w:rsidRPr="001E493E">
        <w:rPr>
          <w:rFonts w:ascii="Times New Roman" w:hAnsi="Times New Roman" w:cs="Times New Roman"/>
          <w:b/>
          <w:sz w:val="21"/>
          <w:szCs w:val="21"/>
        </w:rPr>
        <w:t>’s</w:t>
      </w:r>
      <w:r w:rsidRPr="001E493E">
        <w:rPr>
          <w:rFonts w:ascii="Times New Roman" w:hAnsi="Times New Roman" w:cs="Times New Roman"/>
          <w:b/>
          <w:sz w:val="21"/>
          <w:szCs w:val="21"/>
        </w:rPr>
        <w:t xml:space="preserve"> Office, Central Secretariat, </w:t>
      </w:r>
    </w:p>
    <w:p w:rsidR="00240222" w:rsidRPr="001E493E" w:rsidRDefault="00240222" w:rsidP="008B29B7">
      <w:pPr>
        <w:pStyle w:val="NoSpacing"/>
        <w:numPr>
          <w:ilvl w:val="0"/>
          <w:numId w:val="4"/>
        </w:numPr>
        <w:spacing w:line="276" w:lineRule="auto"/>
        <w:jc w:val="both"/>
        <w:rPr>
          <w:rFonts w:ascii="Times New Roman" w:hAnsi="Times New Roman" w:cs="Times New Roman"/>
          <w:b/>
          <w:sz w:val="21"/>
          <w:szCs w:val="21"/>
        </w:rPr>
      </w:pPr>
      <w:r w:rsidRPr="001E493E">
        <w:rPr>
          <w:rFonts w:ascii="Times New Roman" w:hAnsi="Times New Roman" w:cs="Times New Roman"/>
          <w:b/>
          <w:sz w:val="21"/>
          <w:szCs w:val="21"/>
        </w:rPr>
        <w:t xml:space="preserve">Union and State Relations and Agencies - Administrative Relations- Inter State Council, Finance Commission, All India Services,  </w:t>
      </w:r>
      <w:proofErr w:type="spellStart"/>
      <w:r w:rsidRPr="001E493E">
        <w:rPr>
          <w:rFonts w:ascii="Times New Roman" w:hAnsi="Times New Roman" w:cs="Times New Roman"/>
          <w:b/>
          <w:sz w:val="21"/>
          <w:szCs w:val="21"/>
        </w:rPr>
        <w:t>Neeti</w:t>
      </w:r>
      <w:proofErr w:type="spellEnd"/>
      <w:r w:rsidR="00C46112" w:rsidRPr="001E493E">
        <w:rPr>
          <w:rFonts w:ascii="Times New Roman" w:hAnsi="Times New Roman" w:cs="Times New Roman"/>
          <w:b/>
          <w:sz w:val="21"/>
          <w:szCs w:val="21"/>
        </w:rPr>
        <w:t xml:space="preserve"> </w:t>
      </w:r>
      <w:proofErr w:type="spellStart"/>
      <w:r w:rsidRPr="001E493E">
        <w:rPr>
          <w:rFonts w:ascii="Times New Roman" w:hAnsi="Times New Roman" w:cs="Times New Roman"/>
          <w:b/>
          <w:sz w:val="21"/>
          <w:szCs w:val="21"/>
        </w:rPr>
        <w:t>Ayog</w:t>
      </w:r>
      <w:proofErr w:type="spellEnd"/>
      <w:r w:rsidRPr="001E493E">
        <w:rPr>
          <w:rFonts w:ascii="Times New Roman" w:hAnsi="Times New Roman" w:cs="Times New Roman"/>
          <w:b/>
          <w:sz w:val="21"/>
          <w:szCs w:val="21"/>
        </w:rPr>
        <w:t xml:space="preserve">, </w:t>
      </w:r>
      <w:r w:rsidR="00C46112" w:rsidRPr="001E493E">
        <w:rPr>
          <w:rFonts w:ascii="Times New Roman" w:hAnsi="Times New Roman" w:cs="Times New Roman"/>
          <w:b/>
          <w:sz w:val="21"/>
          <w:szCs w:val="21"/>
        </w:rPr>
        <w:t>,</w:t>
      </w:r>
      <w:r w:rsidRPr="001E493E">
        <w:rPr>
          <w:rFonts w:ascii="Times New Roman" w:hAnsi="Times New Roman" w:cs="Times New Roman"/>
          <w:b/>
          <w:sz w:val="21"/>
          <w:szCs w:val="21"/>
        </w:rPr>
        <w:t xml:space="preserve">Staff Selection Commission.   </w:t>
      </w:r>
    </w:p>
    <w:p w:rsidR="00240222" w:rsidRPr="001E493E" w:rsidRDefault="00240222" w:rsidP="00C46112">
      <w:pPr>
        <w:pStyle w:val="NoSpacing"/>
        <w:ind w:left="720"/>
        <w:jc w:val="both"/>
        <w:rPr>
          <w:rFonts w:ascii="Times New Roman" w:hAnsi="Times New Roman" w:cs="Times New Roman"/>
          <w:b/>
          <w:sz w:val="21"/>
          <w:szCs w:val="21"/>
        </w:rPr>
      </w:pPr>
    </w:p>
    <w:p w:rsidR="00240222" w:rsidRPr="001E493E" w:rsidRDefault="00240222" w:rsidP="00240222">
      <w:pPr>
        <w:spacing w:after="0" w:line="360" w:lineRule="auto"/>
        <w:rPr>
          <w:rFonts w:ascii="Times New Roman" w:hAnsi="Times New Roman" w:cs="Times New Roman"/>
          <w:b/>
          <w:sz w:val="21"/>
          <w:szCs w:val="21"/>
        </w:rPr>
      </w:pPr>
      <w:r w:rsidRPr="001E493E">
        <w:rPr>
          <w:rFonts w:ascii="Times New Roman" w:hAnsi="Times New Roman" w:cs="Times New Roman"/>
          <w:b/>
          <w:sz w:val="21"/>
          <w:szCs w:val="21"/>
        </w:rPr>
        <w:t>UNIT-III</w:t>
      </w:r>
      <w:r w:rsidR="00861B40" w:rsidRPr="001E493E">
        <w:rPr>
          <w:rFonts w:ascii="Times New Roman" w:hAnsi="Times New Roman" w:cs="Times New Roman"/>
          <w:b/>
          <w:sz w:val="21"/>
          <w:szCs w:val="21"/>
        </w:rPr>
        <w:t>:</w:t>
      </w:r>
      <w:r w:rsidR="00861B40">
        <w:rPr>
          <w:rFonts w:ascii="Times New Roman" w:hAnsi="Times New Roman" w:cs="Times New Roman"/>
          <w:b/>
          <w:sz w:val="21"/>
          <w:szCs w:val="21"/>
        </w:rPr>
        <w:t xml:space="preserve"> Local</w:t>
      </w:r>
      <w:r w:rsidR="0052135F">
        <w:rPr>
          <w:rFonts w:ascii="Times New Roman" w:hAnsi="Times New Roman" w:cs="Times New Roman"/>
          <w:b/>
          <w:sz w:val="21"/>
          <w:szCs w:val="21"/>
        </w:rPr>
        <w:t xml:space="preserve"> Administration</w:t>
      </w:r>
    </w:p>
    <w:p w:rsidR="00240222" w:rsidRPr="001E493E" w:rsidRDefault="00240222" w:rsidP="008B29B7">
      <w:pPr>
        <w:pStyle w:val="ListParagraph"/>
        <w:numPr>
          <w:ilvl w:val="0"/>
          <w:numId w:val="5"/>
        </w:numPr>
        <w:spacing w:after="0"/>
        <w:rPr>
          <w:rFonts w:ascii="Times New Roman" w:hAnsi="Times New Roman" w:cs="Times New Roman"/>
          <w:b/>
          <w:sz w:val="21"/>
          <w:szCs w:val="21"/>
        </w:rPr>
      </w:pPr>
      <w:r w:rsidRPr="001E493E">
        <w:rPr>
          <w:rFonts w:ascii="Times New Roman" w:hAnsi="Times New Roman" w:cs="Times New Roman"/>
          <w:b/>
          <w:sz w:val="21"/>
          <w:szCs w:val="21"/>
        </w:rPr>
        <w:t>Public Enterprises in India: a) Forms of Public Enterprises b) Privatization and Dis-investment</w:t>
      </w:r>
    </w:p>
    <w:p w:rsidR="00240222" w:rsidRPr="001E493E" w:rsidRDefault="00240222" w:rsidP="008B29B7">
      <w:pPr>
        <w:pStyle w:val="ListParagraph"/>
        <w:numPr>
          <w:ilvl w:val="0"/>
          <w:numId w:val="5"/>
        </w:numPr>
        <w:spacing w:after="0"/>
        <w:rPr>
          <w:rFonts w:ascii="Times New Roman" w:hAnsi="Times New Roman" w:cs="Times New Roman"/>
          <w:b/>
          <w:sz w:val="21"/>
          <w:szCs w:val="21"/>
        </w:rPr>
      </w:pPr>
      <w:r w:rsidRPr="001E493E">
        <w:rPr>
          <w:rFonts w:ascii="Times New Roman" w:hAnsi="Times New Roman" w:cs="Times New Roman"/>
          <w:b/>
          <w:sz w:val="21"/>
          <w:szCs w:val="21"/>
        </w:rPr>
        <w:t>State Government and Administration: Governor, Chief Minister, Council of Ministers, Secretariat &amp; Directorates, General Administration Department and Chief Secretary</w:t>
      </w:r>
    </w:p>
    <w:p w:rsidR="00240222" w:rsidRPr="00861B40" w:rsidRDefault="00240222" w:rsidP="00240222">
      <w:pPr>
        <w:spacing w:after="0" w:line="360" w:lineRule="auto"/>
        <w:rPr>
          <w:rFonts w:ascii="Times New Roman" w:hAnsi="Times New Roman" w:cs="Times New Roman"/>
          <w:b/>
          <w:sz w:val="21"/>
          <w:szCs w:val="21"/>
        </w:rPr>
      </w:pPr>
      <w:r w:rsidRPr="001E493E">
        <w:rPr>
          <w:rFonts w:ascii="Times New Roman" w:hAnsi="Times New Roman" w:cs="Times New Roman"/>
          <w:b/>
          <w:sz w:val="21"/>
          <w:szCs w:val="21"/>
        </w:rPr>
        <w:t>UNIT-</w:t>
      </w:r>
      <w:r w:rsidRPr="00861B40">
        <w:rPr>
          <w:rFonts w:ascii="Times New Roman" w:hAnsi="Times New Roman" w:cs="Times New Roman"/>
          <w:b/>
          <w:sz w:val="21"/>
          <w:szCs w:val="21"/>
        </w:rPr>
        <w:t>IV:</w:t>
      </w:r>
    </w:p>
    <w:p w:rsidR="00240222" w:rsidRPr="00861B40" w:rsidRDefault="00240222" w:rsidP="008B29B7">
      <w:pPr>
        <w:pStyle w:val="ListParagraph"/>
        <w:numPr>
          <w:ilvl w:val="0"/>
          <w:numId w:val="6"/>
        </w:numPr>
        <w:spacing w:after="0"/>
        <w:rPr>
          <w:rFonts w:ascii="Times New Roman" w:hAnsi="Times New Roman" w:cs="Times New Roman"/>
          <w:b/>
          <w:sz w:val="21"/>
          <w:szCs w:val="21"/>
        </w:rPr>
      </w:pPr>
      <w:r w:rsidRPr="00861B40">
        <w:rPr>
          <w:rFonts w:ascii="Times New Roman" w:hAnsi="Times New Roman" w:cs="Times New Roman"/>
          <w:b/>
          <w:sz w:val="21"/>
          <w:szCs w:val="21"/>
        </w:rPr>
        <w:t>District Administration: Changing role of District Collector, Mandal, and Village Administration in Andhra Pradesh</w:t>
      </w:r>
    </w:p>
    <w:p w:rsidR="00240222" w:rsidRPr="00861B40" w:rsidRDefault="00240222" w:rsidP="008B29B7">
      <w:pPr>
        <w:pStyle w:val="ListParagraph"/>
        <w:numPr>
          <w:ilvl w:val="0"/>
          <w:numId w:val="6"/>
        </w:numPr>
        <w:spacing w:after="0"/>
        <w:rPr>
          <w:rFonts w:ascii="Times New Roman" w:hAnsi="Times New Roman" w:cs="Times New Roman"/>
          <w:b/>
          <w:sz w:val="21"/>
          <w:szCs w:val="21"/>
        </w:rPr>
      </w:pPr>
      <w:r w:rsidRPr="00861B40">
        <w:rPr>
          <w:rFonts w:ascii="Times New Roman" w:hAnsi="Times New Roman" w:cs="Times New Roman"/>
          <w:b/>
          <w:sz w:val="21"/>
          <w:szCs w:val="21"/>
        </w:rPr>
        <w:t>Local Governments-Rural and Urban-Structure and functions - 73</w:t>
      </w:r>
      <w:r w:rsidRPr="00861B40">
        <w:rPr>
          <w:rFonts w:ascii="Times New Roman" w:hAnsi="Times New Roman" w:cs="Times New Roman"/>
          <w:b/>
          <w:sz w:val="21"/>
          <w:szCs w:val="21"/>
          <w:vertAlign w:val="superscript"/>
        </w:rPr>
        <w:t>rd</w:t>
      </w:r>
      <w:r w:rsidR="0068336D" w:rsidRPr="00861B40">
        <w:rPr>
          <w:rFonts w:ascii="Times New Roman" w:hAnsi="Times New Roman" w:cs="Times New Roman"/>
          <w:b/>
          <w:sz w:val="21"/>
          <w:szCs w:val="21"/>
        </w:rPr>
        <w:t xml:space="preserve"> Constitutional A</w:t>
      </w:r>
      <w:r w:rsidRPr="00861B40">
        <w:rPr>
          <w:rFonts w:ascii="Times New Roman" w:hAnsi="Times New Roman" w:cs="Times New Roman"/>
          <w:b/>
          <w:sz w:val="21"/>
          <w:szCs w:val="21"/>
        </w:rPr>
        <w:t>mendment</w:t>
      </w:r>
    </w:p>
    <w:p w:rsidR="00240222" w:rsidRPr="00861B40" w:rsidRDefault="00240222" w:rsidP="00240222">
      <w:pPr>
        <w:pStyle w:val="ListParagraph"/>
        <w:numPr>
          <w:ilvl w:val="0"/>
          <w:numId w:val="6"/>
        </w:numPr>
        <w:spacing w:after="0" w:line="360" w:lineRule="auto"/>
        <w:rPr>
          <w:rFonts w:ascii="Times New Roman" w:hAnsi="Times New Roman" w:cs="Times New Roman"/>
          <w:b/>
          <w:sz w:val="21"/>
          <w:szCs w:val="21"/>
        </w:rPr>
      </w:pPr>
      <w:r w:rsidRPr="00861B40">
        <w:rPr>
          <w:rFonts w:ascii="Times New Roman" w:hAnsi="Times New Roman" w:cs="Times New Roman"/>
          <w:b/>
          <w:sz w:val="21"/>
          <w:szCs w:val="21"/>
        </w:rPr>
        <w:t>74</w:t>
      </w:r>
      <w:r w:rsidRPr="00861B40">
        <w:rPr>
          <w:rFonts w:ascii="Times New Roman" w:hAnsi="Times New Roman" w:cs="Times New Roman"/>
          <w:b/>
          <w:sz w:val="21"/>
          <w:szCs w:val="21"/>
          <w:vertAlign w:val="superscript"/>
        </w:rPr>
        <w:t>th</w:t>
      </w:r>
      <w:r w:rsidR="0068336D" w:rsidRPr="00861B40">
        <w:rPr>
          <w:rFonts w:ascii="Times New Roman" w:hAnsi="Times New Roman" w:cs="Times New Roman"/>
          <w:b/>
          <w:sz w:val="21"/>
          <w:szCs w:val="21"/>
        </w:rPr>
        <w:t xml:space="preserve"> Constitutional Amendment</w:t>
      </w:r>
      <w:r w:rsidRPr="00861B40">
        <w:rPr>
          <w:rFonts w:ascii="Times New Roman" w:hAnsi="Times New Roman" w:cs="Times New Roman"/>
          <w:b/>
          <w:sz w:val="21"/>
          <w:szCs w:val="21"/>
        </w:rPr>
        <w:t xml:space="preserve"> </w:t>
      </w:r>
    </w:p>
    <w:p w:rsidR="00240222" w:rsidRPr="00861B40" w:rsidRDefault="00240222" w:rsidP="00240222">
      <w:pPr>
        <w:spacing w:after="0" w:line="360" w:lineRule="auto"/>
        <w:rPr>
          <w:rFonts w:ascii="Times New Roman" w:hAnsi="Times New Roman" w:cs="Times New Roman"/>
          <w:b/>
          <w:sz w:val="21"/>
          <w:szCs w:val="21"/>
        </w:rPr>
      </w:pPr>
      <w:r w:rsidRPr="00861B40">
        <w:rPr>
          <w:rFonts w:ascii="Times New Roman" w:hAnsi="Times New Roman" w:cs="Times New Roman"/>
          <w:b/>
          <w:sz w:val="21"/>
          <w:szCs w:val="21"/>
        </w:rPr>
        <w:t>UNIT-V: Administrative Accountability</w:t>
      </w:r>
    </w:p>
    <w:p w:rsidR="00240222" w:rsidRPr="00861B40" w:rsidRDefault="00240222" w:rsidP="008B29B7">
      <w:pPr>
        <w:pStyle w:val="ListParagraph"/>
        <w:numPr>
          <w:ilvl w:val="0"/>
          <w:numId w:val="7"/>
        </w:numPr>
        <w:spacing w:after="0"/>
        <w:rPr>
          <w:rFonts w:ascii="Times New Roman" w:hAnsi="Times New Roman" w:cs="Times New Roman"/>
          <w:b/>
          <w:sz w:val="21"/>
          <w:szCs w:val="21"/>
        </w:rPr>
      </w:pPr>
      <w:r w:rsidRPr="00861B40">
        <w:rPr>
          <w:rFonts w:ascii="Times New Roman" w:hAnsi="Times New Roman" w:cs="Times New Roman"/>
          <w:b/>
          <w:sz w:val="21"/>
          <w:szCs w:val="21"/>
        </w:rPr>
        <w:t xml:space="preserve">Control over Administration </w:t>
      </w:r>
    </w:p>
    <w:p w:rsidR="00240222" w:rsidRPr="00861B40" w:rsidRDefault="00240222" w:rsidP="008B29B7">
      <w:pPr>
        <w:pStyle w:val="ListParagraph"/>
        <w:numPr>
          <w:ilvl w:val="0"/>
          <w:numId w:val="7"/>
        </w:numPr>
        <w:spacing w:after="0"/>
        <w:rPr>
          <w:rFonts w:ascii="Times New Roman" w:hAnsi="Times New Roman" w:cs="Times New Roman"/>
          <w:b/>
          <w:sz w:val="21"/>
          <w:szCs w:val="21"/>
        </w:rPr>
      </w:pPr>
      <w:r w:rsidRPr="00861B40">
        <w:rPr>
          <w:rFonts w:ascii="Times New Roman" w:hAnsi="Times New Roman" w:cs="Times New Roman"/>
          <w:b/>
          <w:sz w:val="21"/>
          <w:szCs w:val="21"/>
        </w:rPr>
        <w:t xml:space="preserve">Legislative and Judicial Control </w:t>
      </w:r>
    </w:p>
    <w:p w:rsidR="00240222" w:rsidRPr="001E493E" w:rsidRDefault="00240222" w:rsidP="00240222">
      <w:pPr>
        <w:pStyle w:val="ListParagraph"/>
        <w:spacing w:after="0"/>
        <w:rPr>
          <w:rFonts w:ascii="Times New Roman" w:hAnsi="Times New Roman" w:cs="Times New Roman"/>
          <w:b/>
          <w:sz w:val="21"/>
          <w:szCs w:val="21"/>
        </w:rPr>
      </w:pPr>
    </w:p>
    <w:p w:rsidR="00240222" w:rsidRPr="00861B40" w:rsidRDefault="00240222" w:rsidP="00861B40">
      <w:pPr>
        <w:spacing w:after="0"/>
        <w:rPr>
          <w:rFonts w:ascii="Times New Roman" w:hAnsi="Times New Roman" w:cs="Times New Roman"/>
          <w:b/>
          <w:sz w:val="21"/>
          <w:szCs w:val="21"/>
          <w:u w:val="single"/>
        </w:rPr>
      </w:pPr>
      <w:r w:rsidRPr="00861B40">
        <w:rPr>
          <w:rFonts w:ascii="Times New Roman" w:hAnsi="Times New Roman" w:cs="Times New Roman"/>
          <w:b/>
          <w:sz w:val="21"/>
          <w:szCs w:val="21"/>
          <w:u w:val="single"/>
        </w:rPr>
        <w:t>Reference Books:</w:t>
      </w:r>
    </w:p>
    <w:p w:rsidR="0052135F" w:rsidRPr="00861B40" w:rsidRDefault="0052135F" w:rsidP="008B29B7">
      <w:pPr>
        <w:pStyle w:val="ListParagraph"/>
        <w:numPr>
          <w:ilvl w:val="0"/>
          <w:numId w:val="49"/>
        </w:numPr>
        <w:spacing w:after="0"/>
        <w:rPr>
          <w:rFonts w:ascii="Times New Roman" w:hAnsi="Times New Roman" w:cs="Times New Roman"/>
          <w:b/>
          <w:sz w:val="21"/>
          <w:szCs w:val="21"/>
        </w:rPr>
      </w:pPr>
      <w:proofErr w:type="spellStart"/>
      <w:r w:rsidRPr="00861B40">
        <w:rPr>
          <w:rFonts w:ascii="Times New Roman" w:hAnsi="Times New Roman" w:cs="Times New Roman"/>
          <w:b/>
          <w:sz w:val="21"/>
          <w:szCs w:val="21"/>
        </w:rPr>
        <w:t>Bharatadesa</w:t>
      </w:r>
      <w:proofErr w:type="spellEnd"/>
      <w:r w:rsidRPr="00861B40">
        <w:rPr>
          <w:rFonts w:ascii="Times New Roman" w:hAnsi="Times New Roman" w:cs="Times New Roman"/>
          <w:b/>
          <w:sz w:val="21"/>
          <w:szCs w:val="21"/>
        </w:rPr>
        <w:t xml:space="preserve"> </w:t>
      </w:r>
      <w:proofErr w:type="spellStart"/>
      <w:r w:rsidRPr="00861B40">
        <w:rPr>
          <w:rFonts w:ascii="Times New Roman" w:hAnsi="Times New Roman" w:cs="Times New Roman"/>
          <w:b/>
          <w:sz w:val="21"/>
          <w:szCs w:val="21"/>
        </w:rPr>
        <w:t>Palana</w:t>
      </w:r>
      <w:proofErr w:type="spellEnd"/>
      <w:r w:rsidRPr="00861B40">
        <w:rPr>
          <w:rFonts w:ascii="Times New Roman" w:hAnsi="Times New Roman" w:cs="Times New Roman"/>
          <w:b/>
          <w:sz w:val="21"/>
          <w:szCs w:val="21"/>
        </w:rPr>
        <w:t xml:space="preserve">(Tel), Telugu </w:t>
      </w:r>
      <w:proofErr w:type="spellStart"/>
      <w:r w:rsidRPr="00861B40">
        <w:rPr>
          <w:rFonts w:ascii="Times New Roman" w:hAnsi="Times New Roman" w:cs="Times New Roman"/>
          <w:b/>
          <w:sz w:val="21"/>
          <w:szCs w:val="21"/>
        </w:rPr>
        <w:t>Akademi</w:t>
      </w:r>
      <w:proofErr w:type="spellEnd"/>
    </w:p>
    <w:p w:rsidR="005D2E8A" w:rsidRPr="00861B40" w:rsidRDefault="005D2E8A" w:rsidP="008B29B7">
      <w:pPr>
        <w:pStyle w:val="ListParagraph"/>
        <w:numPr>
          <w:ilvl w:val="0"/>
          <w:numId w:val="49"/>
        </w:numPr>
        <w:spacing w:after="0" w:line="360" w:lineRule="auto"/>
        <w:rPr>
          <w:rFonts w:ascii="Times New Roman" w:hAnsi="Times New Roman" w:cs="Times New Roman"/>
          <w:b/>
          <w:sz w:val="21"/>
          <w:szCs w:val="21"/>
        </w:rPr>
      </w:pPr>
      <w:r w:rsidRPr="00861B40">
        <w:rPr>
          <w:rFonts w:ascii="Times New Roman" w:hAnsi="Times New Roman" w:cs="Times New Roman"/>
          <w:b/>
          <w:sz w:val="21"/>
          <w:szCs w:val="21"/>
        </w:rPr>
        <w:t xml:space="preserve">Indian Government and Politics, Telugu </w:t>
      </w:r>
      <w:proofErr w:type="spellStart"/>
      <w:r w:rsidRPr="00861B40">
        <w:rPr>
          <w:rFonts w:ascii="Times New Roman" w:hAnsi="Times New Roman" w:cs="Times New Roman"/>
          <w:b/>
          <w:sz w:val="21"/>
          <w:szCs w:val="21"/>
        </w:rPr>
        <w:t>Akademi</w:t>
      </w:r>
      <w:proofErr w:type="spellEnd"/>
      <w:r w:rsidRPr="00861B40">
        <w:rPr>
          <w:rFonts w:ascii="Times New Roman" w:hAnsi="Times New Roman" w:cs="Times New Roman"/>
          <w:b/>
          <w:sz w:val="21"/>
          <w:szCs w:val="21"/>
        </w:rPr>
        <w:t xml:space="preserve">, </w:t>
      </w:r>
      <w:proofErr w:type="spellStart"/>
      <w:r w:rsidR="009547D5" w:rsidRPr="00861B40">
        <w:rPr>
          <w:rFonts w:ascii="Times New Roman" w:hAnsi="Times New Roman" w:cs="Times New Roman"/>
          <w:b/>
          <w:sz w:val="21"/>
          <w:szCs w:val="21"/>
        </w:rPr>
        <w:t>Hyd</w:t>
      </w:r>
      <w:proofErr w:type="spellEnd"/>
      <w:r w:rsidR="00861B40" w:rsidRPr="00861B40">
        <w:rPr>
          <w:rFonts w:ascii="Times New Roman" w:hAnsi="Times New Roman" w:cs="Times New Roman"/>
          <w:b/>
          <w:sz w:val="21"/>
          <w:szCs w:val="21"/>
        </w:rPr>
        <w:t>, 2007</w:t>
      </w:r>
      <w:r w:rsidR="002C339E" w:rsidRPr="00861B40">
        <w:rPr>
          <w:rFonts w:ascii="Times New Roman" w:hAnsi="Times New Roman" w:cs="Times New Roman"/>
          <w:b/>
          <w:sz w:val="21"/>
          <w:szCs w:val="21"/>
        </w:rPr>
        <w:t>.</w:t>
      </w:r>
    </w:p>
    <w:p w:rsidR="002C339E" w:rsidRPr="00861B40" w:rsidRDefault="009547D5" w:rsidP="008B29B7">
      <w:pPr>
        <w:pStyle w:val="Heading1"/>
        <w:numPr>
          <w:ilvl w:val="0"/>
          <w:numId w:val="49"/>
        </w:numPr>
        <w:shd w:val="clear" w:color="auto" w:fill="FFFFFF"/>
        <w:spacing w:before="0" w:beforeAutospacing="0" w:after="0" w:afterAutospacing="0" w:line="288" w:lineRule="atLeast"/>
        <w:rPr>
          <w:color w:val="333333"/>
          <w:sz w:val="21"/>
          <w:szCs w:val="21"/>
        </w:rPr>
      </w:pPr>
      <w:r w:rsidRPr="00861B40">
        <w:rPr>
          <w:color w:val="333333"/>
          <w:sz w:val="21"/>
          <w:szCs w:val="21"/>
        </w:rPr>
        <w:t>Ramesh k. Arora &amp;</w:t>
      </w:r>
      <w:proofErr w:type="spellStart"/>
      <w:r w:rsidRPr="00861B40">
        <w:rPr>
          <w:color w:val="333333"/>
          <w:sz w:val="21"/>
          <w:szCs w:val="21"/>
        </w:rPr>
        <w:t>Rajni</w:t>
      </w:r>
      <w:proofErr w:type="spellEnd"/>
      <w:r w:rsidRPr="00861B40">
        <w:rPr>
          <w:color w:val="333333"/>
          <w:sz w:val="21"/>
          <w:szCs w:val="21"/>
        </w:rPr>
        <w:t xml:space="preserve"> Goyal,</w:t>
      </w:r>
      <w:r w:rsidR="002C339E" w:rsidRPr="00861B40">
        <w:rPr>
          <w:color w:val="333333"/>
          <w:sz w:val="21"/>
          <w:szCs w:val="21"/>
        </w:rPr>
        <w:t xml:space="preserve"> Indian Public Administration: Institutions and Issues </w:t>
      </w:r>
      <w:proofErr w:type="gramStart"/>
      <w:r w:rsidR="002C339E" w:rsidRPr="00861B40">
        <w:rPr>
          <w:color w:val="333333"/>
          <w:sz w:val="21"/>
          <w:szCs w:val="21"/>
        </w:rPr>
        <w:t xml:space="preserve">( </w:t>
      </w:r>
      <w:r w:rsidR="00713EF5" w:rsidRPr="00861B40">
        <w:rPr>
          <w:color w:val="333333"/>
          <w:sz w:val="21"/>
          <w:szCs w:val="21"/>
        </w:rPr>
        <w:t>2</w:t>
      </w:r>
      <w:r w:rsidR="002C339E" w:rsidRPr="00861B40">
        <w:rPr>
          <w:color w:val="333333"/>
          <w:sz w:val="21"/>
          <w:szCs w:val="21"/>
          <w:vertAlign w:val="superscript"/>
        </w:rPr>
        <w:t>rd</w:t>
      </w:r>
      <w:proofErr w:type="gramEnd"/>
      <w:r w:rsidR="002C339E" w:rsidRPr="00861B40">
        <w:rPr>
          <w:color w:val="333333"/>
          <w:sz w:val="21"/>
          <w:szCs w:val="21"/>
        </w:rPr>
        <w:t xml:space="preserve"> Revised Edition)</w:t>
      </w:r>
      <w:r w:rsidR="00E32CDA">
        <w:rPr>
          <w:color w:val="333333"/>
          <w:sz w:val="21"/>
          <w:szCs w:val="21"/>
        </w:rPr>
        <w:t>,</w:t>
      </w:r>
      <w:r w:rsidR="002C339E" w:rsidRPr="00861B40">
        <w:rPr>
          <w:color w:val="333333"/>
          <w:sz w:val="21"/>
          <w:szCs w:val="21"/>
        </w:rPr>
        <w:t xml:space="preserve"> New Age International Publications, New Delhi, </w:t>
      </w:r>
      <w:r w:rsidR="00713EF5" w:rsidRPr="00861B40">
        <w:rPr>
          <w:color w:val="333333"/>
          <w:sz w:val="21"/>
          <w:szCs w:val="21"/>
        </w:rPr>
        <w:t>1995</w:t>
      </w:r>
      <w:r w:rsidR="002C339E" w:rsidRPr="00861B40">
        <w:rPr>
          <w:color w:val="333333"/>
          <w:sz w:val="21"/>
          <w:szCs w:val="21"/>
        </w:rPr>
        <w:t>.</w:t>
      </w:r>
    </w:p>
    <w:p w:rsidR="00240222" w:rsidRPr="00861B40" w:rsidRDefault="0068336D" w:rsidP="008B29B7">
      <w:pPr>
        <w:pStyle w:val="ListParagraph"/>
        <w:numPr>
          <w:ilvl w:val="0"/>
          <w:numId w:val="49"/>
        </w:numPr>
        <w:spacing w:after="0" w:line="360" w:lineRule="auto"/>
        <w:rPr>
          <w:rFonts w:ascii="Times New Roman" w:hAnsi="Times New Roman" w:cs="Times New Roman"/>
          <w:b/>
          <w:sz w:val="21"/>
          <w:szCs w:val="21"/>
        </w:rPr>
      </w:pPr>
      <w:proofErr w:type="spellStart"/>
      <w:r w:rsidRPr="00861B40">
        <w:rPr>
          <w:rFonts w:ascii="Times New Roman" w:hAnsi="Times New Roman" w:cs="Times New Roman"/>
          <w:b/>
          <w:sz w:val="21"/>
          <w:szCs w:val="21"/>
        </w:rPr>
        <w:lastRenderedPageBreak/>
        <w:t>Avasthi</w:t>
      </w:r>
      <w:proofErr w:type="spellEnd"/>
      <w:r w:rsidRPr="00861B40">
        <w:rPr>
          <w:rFonts w:ascii="Times New Roman" w:hAnsi="Times New Roman" w:cs="Times New Roman"/>
          <w:b/>
          <w:sz w:val="21"/>
          <w:szCs w:val="21"/>
        </w:rPr>
        <w:t xml:space="preserve"> and </w:t>
      </w:r>
      <w:proofErr w:type="spellStart"/>
      <w:r w:rsidR="005D2E8A" w:rsidRPr="00861B40">
        <w:rPr>
          <w:rFonts w:ascii="Times New Roman" w:hAnsi="Times New Roman" w:cs="Times New Roman"/>
          <w:b/>
          <w:sz w:val="21"/>
          <w:szCs w:val="21"/>
        </w:rPr>
        <w:t>Avasthi</w:t>
      </w:r>
      <w:proofErr w:type="spellEnd"/>
      <w:r w:rsidR="00240222" w:rsidRPr="00861B40">
        <w:rPr>
          <w:rFonts w:ascii="Times New Roman" w:hAnsi="Times New Roman" w:cs="Times New Roman"/>
          <w:b/>
          <w:sz w:val="21"/>
          <w:szCs w:val="21"/>
        </w:rPr>
        <w:t xml:space="preserve">, </w:t>
      </w:r>
      <w:r w:rsidR="005D2E8A" w:rsidRPr="00861B40">
        <w:rPr>
          <w:rFonts w:ascii="Times New Roman" w:hAnsi="Times New Roman" w:cs="Times New Roman"/>
          <w:b/>
          <w:sz w:val="21"/>
          <w:szCs w:val="21"/>
        </w:rPr>
        <w:t xml:space="preserve">Indian </w:t>
      </w:r>
      <w:r w:rsidR="00E32CDA">
        <w:rPr>
          <w:rFonts w:ascii="Times New Roman" w:hAnsi="Times New Roman" w:cs="Times New Roman"/>
          <w:b/>
          <w:sz w:val="21"/>
          <w:szCs w:val="21"/>
        </w:rPr>
        <w:t xml:space="preserve">Administration </w:t>
      </w:r>
      <w:r w:rsidR="00861B40" w:rsidRPr="00861B40">
        <w:rPr>
          <w:rFonts w:ascii="Times New Roman" w:hAnsi="Times New Roman" w:cs="Times New Roman"/>
          <w:b/>
          <w:sz w:val="21"/>
          <w:szCs w:val="21"/>
        </w:rPr>
        <w:t>(16th</w:t>
      </w:r>
      <w:r w:rsidR="005D2E8A" w:rsidRPr="00861B40">
        <w:rPr>
          <w:rFonts w:ascii="Times New Roman" w:hAnsi="Times New Roman" w:cs="Times New Roman"/>
          <w:b/>
          <w:sz w:val="21"/>
          <w:szCs w:val="21"/>
        </w:rPr>
        <w:t xml:space="preserve"> Edition)</w:t>
      </w:r>
      <w:r w:rsidR="00E32CDA">
        <w:rPr>
          <w:rFonts w:ascii="Times New Roman" w:hAnsi="Times New Roman" w:cs="Times New Roman"/>
          <w:b/>
          <w:sz w:val="21"/>
          <w:szCs w:val="21"/>
        </w:rPr>
        <w:t>,</w:t>
      </w:r>
      <w:r w:rsidR="00240222" w:rsidRPr="00861B40">
        <w:rPr>
          <w:rFonts w:ascii="Times New Roman" w:hAnsi="Times New Roman" w:cs="Times New Roman"/>
          <w:b/>
          <w:sz w:val="21"/>
          <w:szCs w:val="21"/>
        </w:rPr>
        <w:t xml:space="preserve"> Lakshmi </w:t>
      </w:r>
      <w:proofErr w:type="spellStart"/>
      <w:r w:rsidR="00240222" w:rsidRPr="00861B40">
        <w:rPr>
          <w:rFonts w:ascii="Times New Roman" w:hAnsi="Times New Roman" w:cs="Times New Roman"/>
          <w:b/>
          <w:sz w:val="21"/>
          <w:szCs w:val="21"/>
        </w:rPr>
        <w:t>Narain</w:t>
      </w:r>
      <w:proofErr w:type="spellEnd"/>
      <w:r w:rsidR="00240222" w:rsidRPr="00861B40">
        <w:rPr>
          <w:rFonts w:ascii="Times New Roman" w:hAnsi="Times New Roman" w:cs="Times New Roman"/>
          <w:b/>
          <w:sz w:val="21"/>
          <w:szCs w:val="21"/>
        </w:rPr>
        <w:t xml:space="preserve"> Agarwal, Agra-</w:t>
      </w:r>
      <w:r w:rsidR="005D2E8A" w:rsidRPr="00861B40">
        <w:rPr>
          <w:rFonts w:ascii="Times New Roman" w:hAnsi="Times New Roman" w:cs="Times New Roman"/>
          <w:b/>
          <w:sz w:val="21"/>
          <w:szCs w:val="21"/>
        </w:rPr>
        <w:t>2010-11.</w:t>
      </w:r>
    </w:p>
    <w:p w:rsidR="00240222" w:rsidRPr="00861B40" w:rsidRDefault="00240222" w:rsidP="008B29B7">
      <w:pPr>
        <w:pStyle w:val="ListParagraph"/>
        <w:numPr>
          <w:ilvl w:val="0"/>
          <w:numId w:val="49"/>
        </w:numPr>
        <w:spacing w:after="0" w:line="360" w:lineRule="auto"/>
        <w:rPr>
          <w:rFonts w:ascii="Times New Roman" w:hAnsi="Times New Roman" w:cs="Times New Roman"/>
          <w:b/>
          <w:sz w:val="21"/>
          <w:szCs w:val="21"/>
        </w:rPr>
      </w:pPr>
      <w:proofErr w:type="spellStart"/>
      <w:r w:rsidRPr="00861B40">
        <w:rPr>
          <w:rFonts w:ascii="Times New Roman" w:hAnsi="Times New Roman" w:cs="Times New Roman"/>
          <w:b/>
          <w:sz w:val="21"/>
          <w:szCs w:val="21"/>
        </w:rPr>
        <w:t>B</w:t>
      </w:r>
      <w:r w:rsidR="00B76EFB" w:rsidRPr="00861B40">
        <w:rPr>
          <w:rFonts w:ascii="Times New Roman" w:hAnsi="Times New Roman" w:cs="Times New Roman"/>
          <w:b/>
          <w:sz w:val="21"/>
          <w:szCs w:val="21"/>
        </w:rPr>
        <w:t>h</w:t>
      </w:r>
      <w:r w:rsidRPr="00861B40">
        <w:rPr>
          <w:rFonts w:ascii="Times New Roman" w:hAnsi="Times New Roman" w:cs="Times New Roman"/>
          <w:b/>
          <w:sz w:val="21"/>
          <w:szCs w:val="21"/>
        </w:rPr>
        <w:t>attaCharya</w:t>
      </w:r>
      <w:proofErr w:type="spellEnd"/>
      <w:r w:rsidR="0068336D" w:rsidRPr="00861B40">
        <w:rPr>
          <w:rFonts w:ascii="Times New Roman" w:hAnsi="Times New Roman" w:cs="Times New Roman"/>
          <w:b/>
          <w:sz w:val="21"/>
          <w:szCs w:val="21"/>
        </w:rPr>
        <w:t xml:space="preserve"> </w:t>
      </w:r>
      <w:proofErr w:type="spellStart"/>
      <w:r w:rsidR="0068336D" w:rsidRPr="00861B40">
        <w:rPr>
          <w:rFonts w:ascii="Times New Roman" w:hAnsi="Times New Roman" w:cs="Times New Roman"/>
          <w:b/>
          <w:sz w:val="21"/>
          <w:szCs w:val="21"/>
        </w:rPr>
        <w:t>M</w:t>
      </w:r>
      <w:r w:rsidRPr="00861B40">
        <w:rPr>
          <w:rFonts w:ascii="Times New Roman" w:hAnsi="Times New Roman" w:cs="Times New Roman"/>
          <w:b/>
          <w:sz w:val="21"/>
          <w:szCs w:val="21"/>
        </w:rPr>
        <w:t>ohit</w:t>
      </w:r>
      <w:proofErr w:type="spellEnd"/>
      <w:r w:rsidRPr="00861B40">
        <w:rPr>
          <w:rFonts w:ascii="Times New Roman" w:hAnsi="Times New Roman" w:cs="Times New Roman"/>
          <w:b/>
          <w:sz w:val="21"/>
          <w:szCs w:val="21"/>
        </w:rPr>
        <w:t>, New Horizons of Public Administr</w:t>
      </w:r>
      <w:r w:rsidR="003B2B26" w:rsidRPr="00861B40">
        <w:rPr>
          <w:rFonts w:ascii="Times New Roman" w:hAnsi="Times New Roman" w:cs="Times New Roman"/>
          <w:b/>
          <w:sz w:val="21"/>
          <w:szCs w:val="21"/>
        </w:rPr>
        <w:t xml:space="preserve">ation, </w:t>
      </w:r>
      <w:proofErr w:type="spellStart"/>
      <w:r w:rsidR="003B2B26" w:rsidRPr="00861B40">
        <w:rPr>
          <w:rFonts w:ascii="Times New Roman" w:hAnsi="Times New Roman" w:cs="Times New Roman"/>
          <w:b/>
          <w:sz w:val="21"/>
          <w:szCs w:val="21"/>
        </w:rPr>
        <w:t>Jawahar</w:t>
      </w:r>
      <w:proofErr w:type="spellEnd"/>
      <w:r w:rsidR="003B2B26" w:rsidRPr="00861B40">
        <w:rPr>
          <w:rFonts w:ascii="Times New Roman" w:hAnsi="Times New Roman" w:cs="Times New Roman"/>
          <w:b/>
          <w:sz w:val="21"/>
          <w:szCs w:val="21"/>
        </w:rPr>
        <w:t xml:space="preserve"> Publishers, New </w:t>
      </w:r>
      <w:r w:rsidRPr="00861B40">
        <w:rPr>
          <w:rFonts w:ascii="Times New Roman" w:hAnsi="Times New Roman" w:cs="Times New Roman"/>
          <w:b/>
          <w:sz w:val="21"/>
          <w:szCs w:val="21"/>
        </w:rPr>
        <w:t>Delhi, 2007</w:t>
      </w:r>
      <w:r w:rsidR="002C339E" w:rsidRPr="00861B40">
        <w:rPr>
          <w:rFonts w:ascii="Times New Roman" w:hAnsi="Times New Roman" w:cs="Times New Roman"/>
          <w:b/>
          <w:sz w:val="21"/>
          <w:szCs w:val="21"/>
        </w:rPr>
        <w:t>.</w:t>
      </w:r>
    </w:p>
    <w:p w:rsidR="002C339E" w:rsidRPr="00861B40" w:rsidRDefault="00240222" w:rsidP="008B29B7">
      <w:pPr>
        <w:pStyle w:val="ListParagraph"/>
        <w:numPr>
          <w:ilvl w:val="0"/>
          <w:numId w:val="49"/>
        </w:numPr>
        <w:shd w:val="clear" w:color="auto" w:fill="FFFFFF"/>
        <w:spacing w:after="0" w:line="288" w:lineRule="atLeast"/>
        <w:rPr>
          <w:rFonts w:ascii="Times New Roman" w:hAnsi="Times New Roman" w:cs="Times New Roman"/>
          <w:b/>
          <w:sz w:val="21"/>
          <w:szCs w:val="21"/>
        </w:rPr>
      </w:pPr>
      <w:r w:rsidRPr="00861B40">
        <w:rPr>
          <w:rFonts w:ascii="Times New Roman" w:hAnsi="Times New Roman" w:cs="Times New Roman"/>
          <w:b/>
          <w:sz w:val="21"/>
          <w:szCs w:val="21"/>
        </w:rPr>
        <w:t>The Constitution of India, Government of India-2006</w:t>
      </w:r>
      <w:r w:rsidR="002C339E" w:rsidRPr="00861B40">
        <w:rPr>
          <w:rFonts w:ascii="Times New Roman" w:hAnsi="Times New Roman" w:cs="Times New Roman"/>
          <w:b/>
          <w:sz w:val="21"/>
          <w:szCs w:val="21"/>
        </w:rPr>
        <w:t xml:space="preserve">. </w:t>
      </w:r>
    </w:p>
    <w:p w:rsidR="002C339E" w:rsidRPr="00861B40" w:rsidRDefault="002C339E" w:rsidP="008B29B7">
      <w:pPr>
        <w:pStyle w:val="ListParagraph"/>
        <w:numPr>
          <w:ilvl w:val="0"/>
          <w:numId w:val="49"/>
        </w:numPr>
        <w:shd w:val="clear" w:color="auto" w:fill="FFFFFF"/>
        <w:spacing w:after="0" w:line="288" w:lineRule="atLeast"/>
        <w:rPr>
          <w:rFonts w:ascii="Times New Roman" w:hAnsi="Times New Roman" w:cs="Times New Roman"/>
          <w:b/>
          <w:sz w:val="21"/>
          <w:szCs w:val="21"/>
        </w:rPr>
      </w:pPr>
      <w:proofErr w:type="spellStart"/>
      <w:r w:rsidRPr="00861B40">
        <w:rPr>
          <w:rFonts w:ascii="Times New Roman" w:hAnsi="Times New Roman" w:cs="Times New Roman"/>
          <w:b/>
          <w:sz w:val="21"/>
          <w:szCs w:val="21"/>
          <w:shd w:val="clear" w:color="auto" w:fill="FFFFFF"/>
        </w:rPr>
        <w:t>Hoshiar</w:t>
      </w:r>
      <w:proofErr w:type="spellEnd"/>
      <w:r w:rsidRPr="00861B40">
        <w:rPr>
          <w:rFonts w:ascii="Times New Roman" w:hAnsi="Times New Roman" w:cs="Times New Roman"/>
          <w:b/>
          <w:sz w:val="21"/>
          <w:szCs w:val="21"/>
          <w:shd w:val="clear" w:color="auto" w:fill="FFFFFF"/>
        </w:rPr>
        <w:t xml:space="preserve"> Singh &amp; Pankaj Singh, </w:t>
      </w:r>
      <w:r w:rsidRPr="00861B40">
        <w:rPr>
          <w:rFonts w:ascii="Times New Roman" w:hAnsi="Times New Roman" w:cs="Times New Roman"/>
          <w:b/>
          <w:sz w:val="21"/>
          <w:szCs w:val="21"/>
        </w:rPr>
        <w:t>Indian Administration,</w:t>
      </w:r>
      <w:r w:rsidRPr="00861B40">
        <w:rPr>
          <w:rFonts w:ascii="Times New Roman" w:hAnsi="Times New Roman" w:cs="Times New Roman"/>
          <w:b/>
          <w:sz w:val="21"/>
          <w:szCs w:val="21"/>
          <w:shd w:val="clear" w:color="auto" w:fill="FFFFFF"/>
        </w:rPr>
        <w:t xml:space="preserve"> </w:t>
      </w:r>
      <w:hyperlink r:id="rId10" w:history="1">
        <w:r w:rsidRPr="00861B40">
          <w:rPr>
            <w:rStyle w:val="Hyperlink"/>
            <w:rFonts w:ascii="Times New Roman" w:hAnsi="Times New Roman" w:cs="Times New Roman"/>
            <w:b/>
            <w:color w:val="auto"/>
            <w:sz w:val="21"/>
            <w:szCs w:val="21"/>
            <w:u w:val="none"/>
            <w:shd w:val="clear" w:color="auto" w:fill="FFFFFF"/>
          </w:rPr>
          <w:t>Pearson Education India</w:t>
        </w:r>
      </w:hyperlink>
      <w:r w:rsidR="00772583" w:rsidRPr="00861B40">
        <w:rPr>
          <w:rFonts w:ascii="Times New Roman" w:hAnsi="Times New Roman" w:cs="Times New Roman"/>
          <w:b/>
          <w:sz w:val="21"/>
          <w:szCs w:val="21"/>
        </w:rPr>
        <w:t>, 2011</w:t>
      </w:r>
      <w:r w:rsidRPr="00861B40">
        <w:rPr>
          <w:rFonts w:ascii="Times New Roman" w:hAnsi="Times New Roman" w:cs="Times New Roman"/>
          <w:b/>
          <w:sz w:val="21"/>
          <w:szCs w:val="21"/>
        </w:rPr>
        <w:t>.</w:t>
      </w:r>
    </w:p>
    <w:p w:rsidR="00F605F7" w:rsidRDefault="00F605F7" w:rsidP="00F605F7">
      <w:pPr>
        <w:pStyle w:val="ListParagraph"/>
        <w:shd w:val="clear" w:color="auto" w:fill="FFFFFF"/>
        <w:spacing w:after="0" w:line="288" w:lineRule="atLeast"/>
        <w:rPr>
          <w:rFonts w:ascii="Times New Roman" w:hAnsi="Times New Roman" w:cs="Times New Roman"/>
          <w:b/>
          <w:sz w:val="20"/>
          <w:szCs w:val="20"/>
        </w:rPr>
      </w:pPr>
    </w:p>
    <w:p w:rsidR="00097D5A" w:rsidRDefault="00097D5A" w:rsidP="007E28BF">
      <w:pPr>
        <w:spacing w:after="0" w:line="360" w:lineRule="auto"/>
        <w:jc w:val="center"/>
        <w:rPr>
          <w:rFonts w:ascii="Times New Roman" w:hAnsi="Times New Roman" w:cs="Times New Roman"/>
          <w:b/>
        </w:rPr>
      </w:pPr>
    </w:p>
    <w:p w:rsidR="007F6943" w:rsidRPr="00F605F7" w:rsidRDefault="0068336D" w:rsidP="007E28BF">
      <w:pPr>
        <w:spacing w:after="0" w:line="360" w:lineRule="auto"/>
        <w:jc w:val="center"/>
        <w:rPr>
          <w:rFonts w:ascii="Times New Roman" w:hAnsi="Times New Roman" w:cs="Times New Roman"/>
          <w:b/>
        </w:rPr>
      </w:pPr>
      <w:r w:rsidRPr="00F605F7">
        <w:rPr>
          <w:rFonts w:ascii="Times New Roman" w:hAnsi="Times New Roman" w:cs="Times New Roman"/>
          <w:b/>
        </w:rPr>
        <w:t>BA- PUBLIC ADMINISTRATION</w:t>
      </w:r>
      <w:r w:rsidR="00F605F7">
        <w:rPr>
          <w:rFonts w:ascii="Times New Roman" w:hAnsi="Times New Roman" w:cs="Times New Roman"/>
          <w:b/>
        </w:rPr>
        <w:t>-</w:t>
      </w:r>
      <w:r w:rsidR="007F6943" w:rsidRPr="00F605F7">
        <w:rPr>
          <w:rFonts w:ascii="Times New Roman" w:hAnsi="Times New Roman" w:cs="Times New Roman"/>
          <w:b/>
        </w:rPr>
        <w:t>CBCS SEMESTER WISE (2015-2016)</w:t>
      </w:r>
    </w:p>
    <w:p w:rsidR="002F0A95" w:rsidRPr="00F605F7" w:rsidRDefault="002F0A95" w:rsidP="007E28BF">
      <w:pPr>
        <w:spacing w:after="0" w:line="360" w:lineRule="auto"/>
        <w:jc w:val="center"/>
        <w:rPr>
          <w:rFonts w:ascii="Times New Roman" w:hAnsi="Times New Roman" w:cs="Times New Roman"/>
          <w:b/>
        </w:rPr>
      </w:pPr>
      <w:r w:rsidRPr="00F605F7">
        <w:rPr>
          <w:rFonts w:ascii="Times New Roman" w:hAnsi="Times New Roman" w:cs="Times New Roman"/>
          <w:b/>
        </w:rPr>
        <w:t>SECOND YEAR</w:t>
      </w:r>
      <w:r w:rsidR="0068336D" w:rsidRPr="00F605F7">
        <w:rPr>
          <w:rFonts w:ascii="Times New Roman" w:hAnsi="Times New Roman" w:cs="Times New Roman"/>
          <w:b/>
        </w:rPr>
        <w:t>-</w:t>
      </w:r>
      <w:r w:rsidRPr="00F605F7">
        <w:rPr>
          <w:rFonts w:ascii="Times New Roman" w:hAnsi="Times New Roman" w:cs="Times New Roman"/>
          <w:b/>
        </w:rPr>
        <w:t xml:space="preserve"> SEMESTER-IV</w:t>
      </w:r>
    </w:p>
    <w:p w:rsidR="002F0A95" w:rsidRPr="00F605F7" w:rsidRDefault="002F0A95" w:rsidP="007E28BF">
      <w:pPr>
        <w:spacing w:after="0" w:line="360" w:lineRule="auto"/>
        <w:jc w:val="center"/>
        <w:rPr>
          <w:rFonts w:ascii="Times New Roman" w:hAnsi="Times New Roman" w:cs="Times New Roman"/>
          <w:b/>
        </w:rPr>
      </w:pPr>
      <w:r w:rsidRPr="00F605F7">
        <w:rPr>
          <w:rFonts w:ascii="Times New Roman" w:hAnsi="Times New Roman" w:cs="Times New Roman"/>
          <w:b/>
        </w:rPr>
        <w:t>PAPER-IV</w:t>
      </w:r>
      <w:r w:rsidR="0068336D" w:rsidRPr="00F605F7">
        <w:rPr>
          <w:rFonts w:ascii="Times New Roman" w:hAnsi="Times New Roman" w:cs="Times New Roman"/>
          <w:b/>
        </w:rPr>
        <w:t>-</w:t>
      </w:r>
      <w:r w:rsidRPr="00F605F7">
        <w:rPr>
          <w:rFonts w:ascii="Times New Roman" w:hAnsi="Times New Roman" w:cs="Times New Roman"/>
          <w:b/>
        </w:rPr>
        <w:t xml:space="preserve"> INDIAN ADMINISTRATION - EMERGING </w:t>
      </w:r>
      <w:r w:rsidR="00366BDD" w:rsidRPr="00F605F7">
        <w:rPr>
          <w:rFonts w:ascii="Times New Roman" w:hAnsi="Times New Roman" w:cs="Times New Roman"/>
          <w:b/>
        </w:rPr>
        <w:t>ISSUES (</w:t>
      </w:r>
      <w:r w:rsidR="00436ED7" w:rsidRPr="00F605F7">
        <w:rPr>
          <w:rFonts w:ascii="Times New Roman" w:hAnsi="Times New Roman" w:cs="Times New Roman"/>
          <w:b/>
        </w:rPr>
        <w:t>Core)</w:t>
      </w:r>
    </w:p>
    <w:p w:rsidR="002F0A95" w:rsidRPr="00F605F7" w:rsidRDefault="002F0A95" w:rsidP="008B05AE">
      <w:pPr>
        <w:spacing w:after="0" w:line="360" w:lineRule="auto"/>
        <w:rPr>
          <w:rFonts w:ascii="Times New Roman" w:hAnsi="Times New Roman" w:cs="Times New Roman"/>
        </w:rPr>
      </w:pPr>
    </w:p>
    <w:p w:rsidR="002F0A95" w:rsidRPr="006720F2" w:rsidRDefault="002F0A95" w:rsidP="008B05AE">
      <w:pPr>
        <w:spacing w:after="0" w:line="360" w:lineRule="auto"/>
        <w:rPr>
          <w:rFonts w:ascii="Times New Roman" w:hAnsi="Times New Roman" w:cs="Times New Roman"/>
          <w:b/>
          <w:sz w:val="21"/>
          <w:szCs w:val="21"/>
          <w:u w:val="single"/>
        </w:rPr>
      </w:pPr>
      <w:r w:rsidRPr="006720F2">
        <w:rPr>
          <w:rFonts w:ascii="Times New Roman" w:hAnsi="Times New Roman" w:cs="Times New Roman"/>
          <w:b/>
          <w:sz w:val="21"/>
          <w:szCs w:val="21"/>
          <w:u w:val="single"/>
        </w:rPr>
        <w:t>UNIT-</w:t>
      </w:r>
      <w:r w:rsidR="00372264" w:rsidRPr="006720F2">
        <w:rPr>
          <w:rFonts w:ascii="Times New Roman" w:hAnsi="Times New Roman" w:cs="Times New Roman"/>
          <w:b/>
          <w:sz w:val="21"/>
          <w:szCs w:val="21"/>
          <w:u w:val="single"/>
        </w:rPr>
        <w:t>I:</w:t>
      </w:r>
      <w:r w:rsidRPr="006720F2">
        <w:rPr>
          <w:rFonts w:ascii="Times New Roman" w:hAnsi="Times New Roman" w:cs="Times New Roman"/>
          <w:b/>
          <w:sz w:val="21"/>
          <w:szCs w:val="21"/>
          <w:u w:val="single"/>
        </w:rPr>
        <w:t xml:space="preserve"> CONTROL OVER GOVERNMENT ADMINISTRATION</w:t>
      </w:r>
    </w:p>
    <w:p w:rsidR="002F0A95" w:rsidRPr="006720F2" w:rsidRDefault="006720F2"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 xml:space="preserve">1. </w:t>
      </w:r>
      <w:proofErr w:type="spellStart"/>
      <w:r w:rsidRPr="006720F2">
        <w:rPr>
          <w:rFonts w:ascii="Times New Roman" w:hAnsi="Times New Roman" w:cs="Times New Roman"/>
          <w:b/>
          <w:sz w:val="21"/>
          <w:szCs w:val="21"/>
        </w:rPr>
        <w:t>Lokpal</w:t>
      </w:r>
      <w:proofErr w:type="spellEnd"/>
      <w:r w:rsidR="002F0A95" w:rsidRPr="006720F2">
        <w:rPr>
          <w:rFonts w:ascii="Times New Roman" w:hAnsi="Times New Roman" w:cs="Times New Roman"/>
          <w:b/>
          <w:sz w:val="21"/>
          <w:szCs w:val="21"/>
        </w:rPr>
        <w:t xml:space="preserve">, </w:t>
      </w:r>
      <w:proofErr w:type="spellStart"/>
      <w:r w:rsidR="002F0A95" w:rsidRPr="006720F2">
        <w:rPr>
          <w:rFonts w:ascii="Times New Roman" w:hAnsi="Times New Roman" w:cs="Times New Roman"/>
          <w:b/>
          <w:sz w:val="21"/>
          <w:szCs w:val="21"/>
        </w:rPr>
        <w:t>Lokayukta</w:t>
      </w:r>
      <w:proofErr w:type="spellEnd"/>
      <w:r w:rsidR="002F0A95" w:rsidRPr="006720F2">
        <w:rPr>
          <w:rFonts w:ascii="Times New Roman" w:hAnsi="Times New Roman" w:cs="Times New Roman"/>
          <w:b/>
          <w:sz w:val="21"/>
          <w:szCs w:val="21"/>
        </w:rPr>
        <w:t xml:space="preserve"> and Central Vigilance Commission</w:t>
      </w:r>
    </w:p>
    <w:p w:rsidR="002F0A95" w:rsidRPr="006720F2" w:rsidRDefault="006720F2"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2. Consumer</w:t>
      </w:r>
      <w:r w:rsidR="002F0A95" w:rsidRPr="006720F2">
        <w:rPr>
          <w:rFonts w:ascii="Times New Roman" w:hAnsi="Times New Roman" w:cs="Times New Roman"/>
          <w:b/>
          <w:sz w:val="21"/>
          <w:szCs w:val="21"/>
        </w:rPr>
        <w:t xml:space="preserve"> Protection Forums</w:t>
      </w:r>
    </w:p>
    <w:p w:rsidR="002F0A95" w:rsidRPr="006720F2" w:rsidRDefault="002F0A95" w:rsidP="008B05AE">
      <w:pPr>
        <w:spacing w:after="0" w:line="360" w:lineRule="auto"/>
        <w:rPr>
          <w:rFonts w:ascii="Times New Roman" w:hAnsi="Times New Roman" w:cs="Times New Roman"/>
          <w:sz w:val="21"/>
          <w:szCs w:val="21"/>
        </w:rPr>
      </w:pPr>
      <w:r w:rsidRPr="006720F2">
        <w:rPr>
          <w:rFonts w:ascii="Times New Roman" w:hAnsi="Times New Roman" w:cs="Times New Roman"/>
          <w:b/>
          <w:sz w:val="21"/>
          <w:szCs w:val="21"/>
          <w:u w:val="single"/>
        </w:rPr>
        <w:t>UNIT - II</w:t>
      </w:r>
      <w:r w:rsidRPr="006720F2">
        <w:rPr>
          <w:rFonts w:ascii="Times New Roman" w:hAnsi="Times New Roman" w:cs="Times New Roman"/>
          <w:sz w:val="21"/>
          <w:szCs w:val="21"/>
        </w:rPr>
        <w:t>:</w:t>
      </w:r>
    </w:p>
    <w:p w:rsidR="002F0A95" w:rsidRPr="006720F2" w:rsidRDefault="006720F2"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3. Right</w:t>
      </w:r>
      <w:r w:rsidR="002F0A95" w:rsidRPr="006720F2">
        <w:rPr>
          <w:rFonts w:ascii="Times New Roman" w:hAnsi="Times New Roman" w:cs="Times New Roman"/>
          <w:b/>
          <w:sz w:val="21"/>
          <w:szCs w:val="21"/>
        </w:rPr>
        <w:t xml:space="preserve"> to Information Act (RTI)</w:t>
      </w:r>
    </w:p>
    <w:p w:rsidR="002F0A95" w:rsidRPr="006720F2" w:rsidRDefault="006720F2"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4. National</w:t>
      </w:r>
      <w:r w:rsidR="002F0A95" w:rsidRPr="006720F2">
        <w:rPr>
          <w:rFonts w:ascii="Times New Roman" w:hAnsi="Times New Roman" w:cs="Times New Roman"/>
          <w:b/>
          <w:sz w:val="21"/>
          <w:szCs w:val="21"/>
        </w:rPr>
        <w:t xml:space="preserve"> and State Human Rights Commissions</w:t>
      </w:r>
    </w:p>
    <w:p w:rsidR="002F0A95" w:rsidRPr="006720F2" w:rsidRDefault="002F0A95" w:rsidP="008B05AE">
      <w:pPr>
        <w:spacing w:after="0" w:line="360" w:lineRule="auto"/>
        <w:rPr>
          <w:rFonts w:ascii="Times New Roman" w:hAnsi="Times New Roman" w:cs="Times New Roman"/>
          <w:b/>
          <w:sz w:val="21"/>
          <w:szCs w:val="21"/>
          <w:u w:val="single"/>
        </w:rPr>
      </w:pPr>
      <w:r w:rsidRPr="006720F2">
        <w:rPr>
          <w:rFonts w:ascii="Times New Roman" w:hAnsi="Times New Roman" w:cs="Times New Roman"/>
          <w:b/>
          <w:sz w:val="21"/>
          <w:szCs w:val="21"/>
          <w:u w:val="single"/>
        </w:rPr>
        <w:t>UNIT - III:</w:t>
      </w:r>
    </w:p>
    <w:p w:rsidR="00436ED7" w:rsidRPr="006720F2" w:rsidRDefault="009C51F5" w:rsidP="00EB78E3">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5. Administration</w:t>
      </w:r>
      <w:r w:rsidR="002F0A95" w:rsidRPr="006720F2">
        <w:rPr>
          <w:rFonts w:ascii="Times New Roman" w:hAnsi="Times New Roman" w:cs="Times New Roman"/>
          <w:b/>
          <w:sz w:val="21"/>
          <w:szCs w:val="21"/>
        </w:rPr>
        <w:t xml:space="preserve"> of Welfare </w:t>
      </w:r>
      <w:proofErr w:type="spellStart"/>
      <w:r w:rsidR="002F0A95" w:rsidRPr="006720F2">
        <w:rPr>
          <w:rFonts w:ascii="Times New Roman" w:hAnsi="Times New Roman" w:cs="Times New Roman"/>
          <w:b/>
          <w:sz w:val="21"/>
          <w:szCs w:val="21"/>
        </w:rPr>
        <w:t>Programmes</w:t>
      </w:r>
      <w:proofErr w:type="spellEnd"/>
      <w:r w:rsidR="002F0A95" w:rsidRPr="006720F2">
        <w:rPr>
          <w:rFonts w:ascii="Times New Roman" w:hAnsi="Times New Roman" w:cs="Times New Roman"/>
          <w:b/>
          <w:sz w:val="21"/>
          <w:szCs w:val="21"/>
        </w:rPr>
        <w:t xml:space="preserve"> for Weaker Section - SCs,</w:t>
      </w:r>
      <w:r w:rsidR="00EB78E3" w:rsidRPr="006720F2">
        <w:rPr>
          <w:rFonts w:ascii="Times New Roman" w:hAnsi="Times New Roman" w:cs="Times New Roman"/>
          <w:b/>
          <w:sz w:val="21"/>
          <w:szCs w:val="21"/>
        </w:rPr>
        <w:t xml:space="preserve"> </w:t>
      </w:r>
      <w:r w:rsidR="002F0A95" w:rsidRPr="006720F2">
        <w:rPr>
          <w:rFonts w:ascii="Times New Roman" w:hAnsi="Times New Roman" w:cs="Times New Roman"/>
          <w:b/>
          <w:sz w:val="21"/>
          <w:szCs w:val="21"/>
        </w:rPr>
        <w:t xml:space="preserve">STs, BCs, </w:t>
      </w:r>
      <w:r w:rsidR="00436ED7" w:rsidRPr="006720F2">
        <w:rPr>
          <w:rFonts w:ascii="Times New Roman" w:hAnsi="Times New Roman" w:cs="Times New Roman"/>
          <w:b/>
          <w:sz w:val="21"/>
          <w:szCs w:val="21"/>
        </w:rPr>
        <w:t xml:space="preserve">    </w:t>
      </w:r>
    </w:p>
    <w:p w:rsidR="002F0A95" w:rsidRPr="006720F2" w:rsidRDefault="00436ED7" w:rsidP="00EB78E3">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 xml:space="preserve">    </w:t>
      </w:r>
      <w:r w:rsidR="002F0A95" w:rsidRPr="006720F2">
        <w:rPr>
          <w:rFonts w:ascii="Times New Roman" w:hAnsi="Times New Roman" w:cs="Times New Roman"/>
          <w:b/>
          <w:sz w:val="21"/>
          <w:szCs w:val="21"/>
        </w:rPr>
        <w:t>Women and Minorities, SC and ST Atrocity Act</w:t>
      </w:r>
    </w:p>
    <w:p w:rsidR="002F0A95" w:rsidRPr="006720F2" w:rsidRDefault="009C51F5" w:rsidP="007E28BF">
      <w:pPr>
        <w:spacing w:after="0" w:line="360" w:lineRule="auto"/>
        <w:ind w:right="-720" w:firstLine="720"/>
        <w:rPr>
          <w:rFonts w:ascii="Times New Roman" w:hAnsi="Times New Roman" w:cs="Times New Roman"/>
          <w:b/>
          <w:sz w:val="21"/>
          <w:szCs w:val="21"/>
        </w:rPr>
      </w:pPr>
      <w:r w:rsidRPr="006720F2">
        <w:rPr>
          <w:rFonts w:ascii="Times New Roman" w:hAnsi="Times New Roman" w:cs="Times New Roman"/>
          <w:b/>
          <w:sz w:val="21"/>
          <w:szCs w:val="21"/>
        </w:rPr>
        <w:t>6. Administrative</w:t>
      </w:r>
      <w:r w:rsidR="00EB78E3" w:rsidRPr="006720F2">
        <w:rPr>
          <w:rFonts w:ascii="Times New Roman" w:hAnsi="Times New Roman" w:cs="Times New Roman"/>
          <w:b/>
          <w:sz w:val="21"/>
          <w:szCs w:val="21"/>
        </w:rPr>
        <w:t xml:space="preserve"> </w:t>
      </w:r>
      <w:r w:rsidR="001B04C6" w:rsidRPr="006720F2">
        <w:rPr>
          <w:rFonts w:ascii="Times New Roman" w:hAnsi="Times New Roman" w:cs="Times New Roman"/>
          <w:b/>
          <w:sz w:val="21"/>
          <w:szCs w:val="21"/>
        </w:rPr>
        <w:t>Reforms: Recommendations</w:t>
      </w:r>
      <w:r w:rsidR="002F0A95" w:rsidRPr="006720F2">
        <w:rPr>
          <w:rFonts w:ascii="Times New Roman" w:hAnsi="Times New Roman" w:cs="Times New Roman"/>
          <w:b/>
          <w:sz w:val="21"/>
          <w:szCs w:val="21"/>
        </w:rPr>
        <w:t xml:space="preserve"> of important Commissions and Second ARC</w:t>
      </w:r>
    </w:p>
    <w:p w:rsidR="002F0A95" w:rsidRPr="006720F2" w:rsidRDefault="002F0A95" w:rsidP="008B05AE">
      <w:pPr>
        <w:spacing w:after="0" w:line="360" w:lineRule="auto"/>
        <w:rPr>
          <w:rFonts w:ascii="Times New Roman" w:hAnsi="Times New Roman" w:cs="Times New Roman"/>
          <w:b/>
          <w:sz w:val="21"/>
          <w:szCs w:val="21"/>
          <w:u w:val="single"/>
        </w:rPr>
      </w:pPr>
      <w:r w:rsidRPr="006720F2">
        <w:rPr>
          <w:rFonts w:ascii="Times New Roman" w:hAnsi="Times New Roman" w:cs="Times New Roman"/>
          <w:b/>
          <w:sz w:val="21"/>
          <w:szCs w:val="21"/>
          <w:u w:val="single"/>
        </w:rPr>
        <w:t>UNIT - IV Emerging Issues</w:t>
      </w:r>
    </w:p>
    <w:p w:rsidR="002F0A95" w:rsidRPr="006720F2" w:rsidRDefault="002F0A95"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7. Mechanisms for Disaster Management - Cyclone</w:t>
      </w:r>
      <w:r w:rsidR="00EB78E3" w:rsidRPr="006720F2">
        <w:rPr>
          <w:rFonts w:ascii="Times New Roman" w:hAnsi="Times New Roman" w:cs="Times New Roman"/>
          <w:b/>
          <w:sz w:val="21"/>
          <w:szCs w:val="21"/>
        </w:rPr>
        <w:t>s</w:t>
      </w:r>
      <w:r w:rsidRPr="006720F2">
        <w:rPr>
          <w:rFonts w:ascii="Times New Roman" w:hAnsi="Times New Roman" w:cs="Times New Roman"/>
          <w:b/>
          <w:sz w:val="21"/>
          <w:szCs w:val="21"/>
        </w:rPr>
        <w:t>, Earth Quakes and Floods</w:t>
      </w:r>
    </w:p>
    <w:p w:rsidR="002F0A95" w:rsidRPr="006720F2" w:rsidRDefault="002F0A95"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8. Governance and e-Governance Applications in Indian Administration.</w:t>
      </w:r>
    </w:p>
    <w:p w:rsidR="002F0A95" w:rsidRPr="006720F2" w:rsidRDefault="002F0A95" w:rsidP="008B05AE">
      <w:pPr>
        <w:spacing w:after="0" w:line="360" w:lineRule="auto"/>
        <w:rPr>
          <w:rFonts w:ascii="Times New Roman" w:hAnsi="Times New Roman" w:cs="Times New Roman"/>
          <w:b/>
          <w:sz w:val="21"/>
          <w:szCs w:val="21"/>
          <w:u w:val="single"/>
        </w:rPr>
      </w:pPr>
      <w:r w:rsidRPr="006720F2">
        <w:rPr>
          <w:rFonts w:ascii="Times New Roman" w:hAnsi="Times New Roman" w:cs="Times New Roman"/>
          <w:b/>
          <w:sz w:val="21"/>
          <w:szCs w:val="21"/>
          <w:u w:val="single"/>
        </w:rPr>
        <w:t>UNIT - V</w:t>
      </w:r>
    </w:p>
    <w:p w:rsidR="002F0A95" w:rsidRPr="006720F2" w:rsidRDefault="00D169E9"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9. Public</w:t>
      </w:r>
      <w:r w:rsidR="002F0A95" w:rsidRPr="006720F2">
        <w:rPr>
          <w:rFonts w:ascii="Times New Roman" w:hAnsi="Times New Roman" w:cs="Times New Roman"/>
          <w:b/>
          <w:sz w:val="21"/>
          <w:szCs w:val="21"/>
        </w:rPr>
        <w:t xml:space="preserve"> Private Partnership</w:t>
      </w:r>
      <w:r w:rsidR="00EB78E3" w:rsidRPr="006720F2">
        <w:rPr>
          <w:rFonts w:ascii="Times New Roman" w:hAnsi="Times New Roman" w:cs="Times New Roman"/>
          <w:b/>
          <w:sz w:val="21"/>
          <w:szCs w:val="21"/>
        </w:rPr>
        <w:t>s</w:t>
      </w:r>
      <w:r w:rsidR="002F0A95" w:rsidRPr="006720F2">
        <w:rPr>
          <w:rFonts w:ascii="Times New Roman" w:hAnsi="Times New Roman" w:cs="Times New Roman"/>
          <w:b/>
          <w:sz w:val="21"/>
          <w:szCs w:val="21"/>
        </w:rPr>
        <w:t xml:space="preserve"> and Voluntary Sector.</w:t>
      </w:r>
    </w:p>
    <w:p w:rsidR="002F0A95" w:rsidRPr="006720F2" w:rsidRDefault="002F0A95" w:rsidP="007E28BF">
      <w:pPr>
        <w:spacing w:after="0" w:line="360" w:lineRule="auto"/>
        <w:ind w:firstLine="720"/>
        <w:rPr>
          <w:rFonts w:ascii="Times New Roman" w:hAnsi="Times New Roman" w:cs="Times New Roman"/>
          <w:b/>
          <w:sz w:val="21"/>
          <w:szCs w:val="21"/>
        </w:rPr>
      </w:pPr>
      <w:r w:rsidRPr="006720F2">
        <w:rPr>
          <w:rFonts w:ascii="Times New Roman" w:hAnsi="Times New Roman" w:cs="Times New Roman"/>
          <w:b/>
          <w:sz w:val="21"/>
          <w:szCs w:val="21"/>
        </w:rPr>
        <w:t>10</w:t>
      </w:r>
      <w:r w:rsidR="00D169E9" w:rsidRPr="006720F2">
        <w:rPr>
          <w:rFonts w:ascii="Times New Roman" w:hAnsi="Times New Roman" w:cs="Times New Roman"/>
          <w:b/>
          <w:sz w:val="21"/>
          <w:szCs w:val="21"/>
        </w:rPr>
        <w:t>. Public</w:t>
      </w:r>
      <w:r w:rsidRPr="006720F2">
        <w:rPr>
          <w:rFonts w:ascii="Times New Roman" w:hAnsi="Times New Roman" w:cs="Times New Roman"/>
          <w:b/>
          <w:sz w:val="21"/>
          <w:szCs w:val="21"/>
        </w:rPr>
        <w:t xml:space="preserve"> Corporations - Independent Regulatory Commission</w:t>
      </w:r>
      <w:r w:rsidR="00EB78E3" w:rsidRPr="006720F2">
        <w:rPr>
          <w:rFonts w:ascii="Times New Roman" w:hAnsi="Times New Roman" w:cs="Times New Roman"/>
          <w:b/>
          <w:sz w:val="21"/>
          <w:szCs w:val="21"/>
        </w:rPr>
        <w:t>s</w:t>
      </w:r>
    </w:p>
    <w:p w:rsidR="002F0A95" w:rsidRPr="002F0A95" w:rsidRDefault="002F0A95" w:rsidP="008B05AE">
      <w:pPr>
        <w:spacing w:after="0" w:line="360" w:lineRule="auto"/>
        <w:rPr>
          <w:rFonts w:ascii="Times New Roman" w:hAnsi="Times New Roman" w:cs="Times New Roman"/>
          <w:sz w:val="24"/>
          <w:szCs w:val="24"/>
        </w:rPr>
      </w:pPr>
    </w:p>
    <w:p w:rsidR="002F0A95" w:rsidRPr="006720F2" w:rsidRDefault="002F0A95" w:rsidP="008B05AE">
      <w:pPr>
        <w:spacing w:after="0" w:line="360" w:lineRule="auto"/>
        <w:rPr>
          <w:rFonts w:ascii="Times New Roman" w:hAnsi="Times New Roman" w:cs="Times New Roman"/>
          <w:b/>
          <w:sz w:val="21"/>
          <w:szCs w:val="21"/>
          <w:u w:val="single"/>
        </w:rPr>
      </w:pPr>
      <w:r w:rsidRPr="006720F2">
        <w:rPr>
          <w:rFonts w:ascii="Times New Roman" w:hAnsi="Times New Roman" w:cs="Times New Roman"/>
          <w:b/>
          <w:sz w:val="21"/>
          <w:szCs w:val="21"/>
          <w:u w:val="single"/>
        </w:rPr>
        <w:t>Reference Books:</w:t>
      </w:r>
    </w:p>
    <w:p w:rsidR="00A52B3E" w:rsidRPr="006720F2" w:rsidRDefault="00A52B3E" w:rsidP="00B565B1">
      <w:pPr>
        <w:pStyle w:val="ListParagraph"/>
        <w:numPr>
          <w:ilvl w:val="0"/>
          <w:numId w:val="50"/>
        </w:numPr>
        <w:spacing w:after="0" w:line="360" w:lineRule="auto"/>
        <w:jc w:val="both"/>
        <w:rPr>
          <w:rFonts w:ascii="Times New Roman" w:hAnsi="Times New Roman" w:cs="Times New Roman"/>
          <w:b/>
          <w:sz w:val="21"/>
          <w:szCs w:val="21"/>
        </w:rPr>
      </w:pPr>
      <w:r w:rsidRPr="006720F2">
        <w:rPr>
          <w:rFonts w:ascii="Times New Roman" w:hAnsi="Times New Roman" w:cs="Times New Roman"/>
          <w:b/>
          <w:sz w:val="21"/>
          <w:szCs w:val="21"/>
        </w:rPr>
        <w:t>Indian Government</w:t>
      </w:r>
      <w:r w:rsidR="00F50018">
        <w:rPr>
          <w:rFonts w:ascii="Times New Roman" w:hAnsi="Times New Roman" w:cs="Times New Roman"/>
          <w:b/>
          <w:sz w:val="21"/>
          <w:szCs w:val="21"/>
        </w:rPr>
        <w:t xml:space="preserve"> and Politics , </w:t>
      </w:r>
      <w:r w:rsidR="00B565B1">
        <w:rPr>
          <w:rFonts w:ascii="Times New Roman" w:hAnsi="Times New Roman" w:cs="Times New Roman"/>
          <w:b/>
          <w:sz w:val="21"/>
          <w:szCs w:val="21"/>
        </w:rPr>
        <w:t xml:space="preserve">Telugu </w:t>
      </w:r>
      <w:proofErr w:type="spellStart"/>
      <w:r w:rsidR="00B565B1">
        <w:rPr>
          <w:rFonts w:ascii="Times New Roman" w:hAnsi="Times New Roman" w:cs="Times New Roman"/>
          <w:b/>
          <w:sz w:val="21"/>
          <w:szCs w:val="21"/>
        </w:rPr>
        <w:t>Akademi</w:t>
      </w:r>
      <w:r w:rsidR="00AF7FF4" w:rsidRPr="006720F2">
        <w:rPr>
          <w:rFonts w:ascii="Times New Roman" w:hAnsi="Times New Roman" w:cs="Times New Roman"/>
          <w:b/>
          <w:sz w:val="21"/>
          <w:szCs w:val="21"/>
        </w:rPr>
        <w:t>,Hyd</w:t>
      </w:r>
      <w:proofErr w:type="spellEnd"/>
      <w:r w:rsidR="00AF7FF4" w:rsidRPr="006720F2">
        <w:rPr>
          <w:rFonts w:ascii="Times New Roman" w:hAnsi="Times New Roman" w:cs="Times New Roman"/>
          <w:b/>
          <w:sz w:val="21"/>
          <w:szCs w:val="21"/>
        </w:rPr>
        <w:t>,</w:t>
      </w:r>
      <w:r w:rsidRPr="006720F2">
        <w:rPr>
          <w:rFonts w:ascii="Times New Roman" w:hAnsi="Times New Roman" w:cs="Times New Roman"/>
          <w:b/>
          <w:sz w:val="21"/>
          <w:szCs w:val="21"/>
        </w:rPr>
        <w:t xml:space="preserve"> 2007</w:t>
      </w:r>
    </w:p>
    <w:p w:rsidR="00A52B3E" w:rsidRPr="006720F2" w:rsidRDefault="00A52B3E" w:rsidP="00B565B1">
      <w:pPr>
        <w:pStyle w:val="ListParagraph"/>
        <w:numPr>
          <w:ilvl w:val="0"/>
          <w:numId w:val="50"/>
        </w:numPr>
        <w:spacing w:after="0" w:line="360" w:lineRule="auto"/>
        <w:jc w:val="both"/>
        <w:rPr>
          <w:rFonts w:ascii="Times New Roman" w:hAnsi="Times New Roman" w:cs="Times New Roman"/>
          <w:b/>
          <w:sz w:val="21"/>
          <w:szCs w:val="21"/>
        </w:rPr>
      </w:pPr>
      <w:proofErr w:type="spellStart"/>
      <w:r w:rsidRPr="006720F2">
        <w:rPr>
          <w:rFonts w:ascii="Times New Roman" w:hAnsi="Times New Roman" w:cs="Times New Roman"/>
          <w:b/>
          <w:sz w:val="21"/>
          <w:szCs w:val="21"/>
        </w:rPr>
        <w:t>Avasthi</w:t>
      </w:r>
      <w:proofErr w:type="spellEnd"/>
      <w:r w:rsidRPr="006720F2">
        <w:rPr>
          <w:rFonts w:ascii="Times New Roman" w:hAnsi="Times New Roman" w:cs="Times New Roman"/>
          <w:b/>
          <w:sz w:val="21"/>
          <w:szCs w:val="21"/>
        </w:rPr>
        <w:t xml:space="preserve"> &amp; </w:t>
      </w:r>
      <w:proofErr w:type="spellStart"/>
      <w:r w:rsidRPr="006720F2">
        <w:rPr>
          <w:rFonts w:ascii="Times New Roman" w:hAnsi="Times New Roman" w:cs="Times New Roman"/>
          <w:b/>
          <w:sz w:val="21"/>
          <w:szCs w:val="21"/>
        </w:rPr>
        <w:t>Avasthi</w:t>
      </w:r>
      <w:proofErr w:type="spellEnd"/>
      <w:r w:rsidRPr="006720F2">
        <w:rPr>
          <w:rFonts w:ascii="Times New Roman" w:hAnsi="Times New Roman" w:cs="Times New Roman"/>
          <w:b/>
          <w:sz w:val="21"/>
          <w:szCs w:val="21"/>
        </w:rPr>
        <w:t>, Indian Administration (</w:t>
      </w:r>
      <w:r w:rsidR="006720F2" w:rsidRPr="006720F2">
        <w:rPr>
          <w:rFonts w:ascii="Times New Roman" w:hAnsi="Times New Roman" w:cs="Times New Roman"/>
          <w:b/>
          <w:sz w:val="21"/>
          <w:szCs w:val="21"/>
        </w:rPr>
        <w:t>Sixteenth Edition</w:t>
      </w:r>
      <w:r w:rsidRPr="006720F2">
        <w:rPr>
          <w:rFonts w:ascii="Times New Roman" w:hAnsi="Times New Roman" w:cs="Times New Roman"/>
          <w:b/>
          <w:sz w:val="21"/>
          <w:szCs w:val="21"/>
        </w:rPr>
        <w:t>)</w:t>
      </w:r>
      <w:r w:rsidR="00F50018">
        <w:rPr>
          <w:rFonts w:ascii="Times New Roman" w:hAnsi="Times New Roman" w:cs="Times New Roman"/>
          <w:b/>
          <w:sz w:val="21"/>
          <w:szCs w:val="21"/>
        </w:rPr>
        <w:t>,</w:t>
      </w:r>
      <w:r w:rsidRPr="006720F2">
        <w:rPr>
          <w:rFonts w:ascii="Times New Roman" w:hAnsi="Times New Roman" w:cs="Times New Roman"/>
          <w:b/>
          <w:sz w:val="21"/>
          <w:szCs w:val="21"/>
        </w:rPr>
        <w:t xml:space="preserve"> Lakshmi Narayan Agarwal, Agra- 2010-11.</w:t>
      </w:r>
    </w:p>
    <w:p w:rsidR="00A52B3E" w:rsidRPr="006720F2" w:rsidRDefault="00A52B3E" w:rsidP="00B565B1">
      <w:pPr>
        <w:pStyle w:val="ListParagraph"/>
        <w:numPr>
          <w:ilvl w:val="0"/>
          <w:numId w:val="50"/>
        </w:numPr>
        <w:spacing w:after="0" w:line="360" w:lineRule="auto"/>
        <w:jc w:val="both"/>
        <w:rPr>
          <w:rFonts w:ascii="Times New Roman" w:hAnsi="Times New Roman" w:cs="Times New Roman"/>
          <w:b/>
          <w:sz w:val="21"/>
          <w:szCs w:val="21"/>
        </w:rPr>
      </w:pPr>
      <w:r w:rsidRPr="006720F2">
        <w:rPr>
          <w:rFonts w:ascii="Times New Roman" w:hAnsi="Times New Roman" w:cs="Times New Roman"/>
          <w:b/>
          <w:sz w:val="21"/>
          <w:szCs w:val="21"/>
        </w:rPr>
        <w:t>B</w:t>
      </w:r>
      <w:r w:rsidR="001C40A1" w:rsidRPr="006720F2">
        <w:rPr>
          <w:rFonts w:ascii="Times New Roman" w:hAnsi="Times New Roman" w:cs="Times New Roman"/>
          <w:b/>
          <w:sz w:val="21"/>
          <w:szCs w:val="21"/>
        </w:rPr>
        <w:t>h</w:t>
      </w:r>
      <w:r w:rsidRPr="006720F2">
        <w:rPr>
          <w:rFonts w:ascii="Times New Roman" w:hAnsi="Times New Roman" w:cs="Times New Roman"/>
          <w:b/>
          <w:sz w:val="21"/>
          <w:szCs w:val="21"/>
        </w:rPr>
        <w:t xml:space="preserve">attacharya </w:t>
      </w:r>
      <w:proofErr w:type="spellStart"/>
      <w:r w:rsidRPr="006720F2">
        <w:rPr>
          <w:rFonts w:ascii="Times New Roman" w:hAnsi="Times New Roman" w:cs="Times New Roman"/>
          <w:b/>
          <w:sz w:val="21"/>
          <w:szCs w:val="21"/>
        </w:rPr>
        <w:t>Mohit</w:t>
      </w:r>
      <w:proofErr w:type="spellEnd"/>
      <w:r w:rsidRPr="006720F2">
        <w:rPr>
          <w:rFonts w:ascii="Times New Roman" w:hAnsi="Times New Roman" w:cs="Times New Roman"/>
          <w:b/>
          <w:sz w:val="21"/>
          <w:szCs w:val="21"/>
        </w:rPr>
        <w:t>, New Horizons of Public Administration,</w:t>
      </w:r>
      <w:r w:rsidR="001C40A1" w:rsidRPr="006720F2">
        <w:rPr>
          <w:rFonts w:ascii="Times New Roman" w:hAnsi="Times New Roman" w:cs="Times New Roman"/>
          <w:b/>
          <w:sz w:val="21"/>
          <w:szCs w:val="21"/>
        </w:rPr>
        <w:t xml:space="preserve"> </w:t>
      </w:r>
      <w:proofErr w:type="spellStart"/>
      <w:r w:rsidR="001C40A1" w:rsidRPr="006720F2">
        <w:rPr>
          <w:rFonts w:ascii="Times New Roman" w:hAnsi="Times New Roman" w:cs="Times New Roman"/>
          <w:b/>
          <w:sz w:val="21"/>
          <w:szCs w:val="21"/>
        </w:rPr>
        <w:t>Jawahar</w:t>
      </w:r>
      <w:proofErr w:type="spellEnd"/>
      <w:r w:rsidR="001C40A1" w:rsidRPr="006720F2">
        <w:rPr>
          <w:rFonts w:ascii="Times New Roman" w:hAnsi="Times New Roman" w:cs="Times New Roman"/>
          <w:b/>
          <w:sz w:val="21"/>
          <w:szCs w:val="21"/>
        </w:rPr>
        <w:t xml:space="preserve"> Publishers, New </w:t>
      </w:r>
      <w:proofErr w:type="gramStart"/>
      <w:r w:rsidR="001C40A1" w:rsidRPr="006720F2">
        <w:rPr>
          <w:rFonts w:ascii="Times New Roman" w:hAnsi="Times New Roman" w:cs="Times New Roman"/>
          <w:b/>
          <w:sz w:val="21"/>
          <w:szCs w:val="21"/>
        </w:rPr>
        <w:t>Delhi ,</w:t>
      </w:r>
      <w:proofErr w:type="gramEnd"/>
      <w:r w:rsidRPr="006720F2">
        <w:rPr>
          <w:rFonts w:ascii="Times New Roman" w:hAnsi="Times New Roman" w:cs="Times New Roman"/>
          <w:b/>
          <w:sz w:val="21"/>
          <w:szCs w:val="21"/>
        </w:rPr>
        <w:t xml:space="preserve"> 2007.</w:t>
      </w:r>
    </w:p>
    <w:p w:rsidR="002F0A95" w:rsidRPr="006720F2" w:rsidRDefault="001C40A1" w:rsidP="00B565B1">
      <w:pPr>
        <w:pStyle w:val="ListParagraph"/>
        <w:numPr>
          <w:ilvl w:val="0"/>
          <w:numId w:val="50"/>
        </w:numPr>
        <w:spacing w:after="0" w:line="360" w:lineRule="auto"/>
        <w:jc w:val="both"/>
        <w:rPr>
          <w:rFonts w:ascii="Times New Roman" w:hAnsi="Times New Roman" w:cs="Times New Roman"/>
          <w:b/>
          <w:sz w:val="21"/>
          <w:szCs w:val="21"/>
        </w:rPr>
      </w:pPr>
      <w:r w:rsidRPr="006720F2">
        <w:rPr>
          <w:rFonts w:ascii="Times New Roman" w:hAnsi="Times New Roman" w:cs="Times New Roman"/>
          <w:b/>
          <w:sz w:val="21"/>
          <w:szCs w:val="21"/>
        </w:rPr>
        <w:t>Disaster Management Act</w:t>
      </w:r>
      <w:r w:rsidR="00436ED7" w:rsidRPr="006720F2">
        <w:rPr>
          <w:rFonts w:ascii="Times New Roman" w:hAnsi="Times New Roman" w:cs="Times New Roman"/>
          <w:b/>
          <w:sz w:val="21"/>
          <w:szCs w:val="21"/>
        </w:rPr>
        <w:t>,2005</w:t>
      </w:r>
    </w:p>
    <w:p w:rsidR="00A52B3E" w:rsidRPr="006720F2" w:rsidRDefault="00A52B3E" w:rsidP="00B565B1">
      <w:pPr>
        <w:pStyle w:val="Heading1"/>
        <w:numPr>
          <w:ilvl w:val="0"/>
          <w:numId w:val="50"/>
        </w:numPr>
        <w:shd w:val="clear" w:color="auto" w:fill="FFFFFF"/>
        <w:spacing w:before="0" w:beforeAutospacing="0" w:after="0" w:afterAutospacing="0" w:line="288" w:lineRule="atLeast"/>
        <w:jc w:val="both"/>
        <w:rPr>
          <w:sz w:val="21"/>
          <w:szCs w:val="21"/>
        </w:rPr>
      </w:pPr>
      <w:proofErr w:type="spellStart"/>
      <w:r w:rsidRPr="006720F2">
        <w:rPr>
          <w:sz w:val="21"/>
          <w:szCs w:val="21"/>
          <w:shd w:val="clear" w:color="auto" w:fill="FFFFFF"/>
        </w:rPr>
        <w:lastRenderedPageBreak/>
        <w:t>Siuli</w:t>
      </w:r>
      <w:proofErr w:type="spellEnd"/>
      <w:r w:rsidRPr="006720F2">
        <w:rPr>
          <w:sz w:val="21"/>
          <w:szCs w:val="21"/>
          <w:shd w:val="clear" w:color="auto" w:fill="FFFFFF"/>
        </w:rPr>
        <w:t xml:space="preserve"> Sarkar, </w:t>
      </w:r>
      <w:r w:rsidRPr="006720F2">
        <w:rPr>
          <w:sz w:val="21"/>
          <w:szCs w:val="21"/>
        </w:rPr>
        <w:t xml:space="preserve">Public Administration in India, </w:t>
      </w:r>
      <w:hyperlink r:id="rId11" w:history="1">
        <w:r w:rsidRPr="006720F2">
          <w:rPr>
            <w:rStyle w:val="Hyperlink"/>
            <w:color w:val="auto"/>
            <w:sz w:val="21"/>
            <w:szCs w:val="21"/>
            <w:u w:val="none"/>
            <w:shd w:val="clear" w:color="auto" w:fill="FFFFFF"/>
          </w:rPr>
          <w:t>PHI</w:t>
        </w:r>
      </w:hyperlink>
      <w:r w:rsidRPr="006720F2">
        <w:rPr>
          <w:sz w:val="21"/>
          <w:szCs w:val="21"/>
        </w:rPr>
        <w:t>, New Delhi</w:t>
      </w:r>
      <w:r w:rsidR="00AF7FF4" w:rsidRPr="006720F2">
        <w:rPr>
          <w:sz w:val="21"/>
          <w:szCs w:val="21"/>
        </w:rPr>
        <w:t>,</w:t>
      </w:r>
      <w:r w:rsidRPr="006720F2">
        <w:rPr>
          <w:sz w:val="21"/>
          <w:szCs w:val="21"/>
        </w:rPr>
        <w:t xml:space="preserve"> 2010.</w:t>
      </w:r>
    </w:p>
    <w:p w:rsidR="00F007C3" w:rsidRPr="006720F2" w:rsidRDefault="00F007C3" w:rsidP="00B565B1">
      <w:pPr>
        <w:pStyle w:val="Heading1"/>
        <w:numPr>
          <w:ilvl w:val="0"/>
          <w:numId w:val="50"/>
        </w:numPr>
        <w:shd w:val="clear" w:color="auto" w:fill="FFFFFF"/>
        <w:spacing w:before="0" w:beforeAutospacing="0" w:after="0" w:afterAutospacing="0" w:line="288" w:lineRule="atLeast"/>
        <w:jc w:val="both"/>
        <w:rPr>
          <w:sz w:val="21"/>
          <w:szCs w:val="21"/>
        </w:rPr>
      </w:pPr>
      <w:r w:rsidRPr="006720F2">
        <w:rPr>
          <w:sz w:val="21"/>
          <w:szCs w:val="21"/>
        </w:rPr>
        <w:t>Reports of the Second Administrative Reforms Commission</w:t>
      </w:r>
    </w:p>
    <w:p w:rsidR="00F605F7" w:rsidRDefault="00F605F7" w:rsidP="00F605F7">
      <w:pPr>
        <w:pStyle w:val="Heading1"/>
        <w:shd w:val="clear" w:color="auto" w:fill="FFFFFF"/>
        <w:spacing w:before="0" w:beforeAutospacing="0" w:after="0" w:afterAutospacing="0" w:line="288" w:lineRule="atLeast"/>
        <w:ind w:left="720"/>
        <w:rPr>
          <w:sz w:val="22"/>
          <w:szCs w:val="22"/>
        </w:rPr>
      </w:pPr>
    </w:p>
    <w:p w:rsidR="006720F2" w:rsidRDefault="006720F2" w:rsidP="00F605F7">
      <w:pPr>
        <w:pStyle w:val="Heading1"/>
        <w:shd w:val="clear" w:color="auto" w:fill="FFFFFF"/>
        <w:spacing w:before="0" w:beforeAutospacing="0" w:after="0" w:afterAutospacing="0" w:line="288" w:lineRule="atLeast"/>
        <w:ind w:left="720"/>
        <w:rPr>
          <w:sz w:val="22"/>
          <w:szCs w:val="22"/>
        </w:rPr>
      </w:pPr>
    </w:p>
    <w:p w:rsidR="006720F2" w:rsidRDefault="006720F2" w:rsidP="00F605F7">
      <w:pPr>
        <w:pStyle w:val="Heading1"/>
        <w:shd w:val="clear" w:color="auto" w:fill="FFFFFF"/>
        <w:spacing w:before="0" w:beforeAutospacing="0" w:after="0" w:afterAutospacing="0" w:line="288" w:lineRule="atLeast"/>
        <w:ind w:left="720"/>
        <w:rPr>
          <w:sz w:val="22"/>
          <w:szCs w:val="22"/>
        </w:rPr>
      </w:pPr>
    </w:p>
    <w:p w:rsidR="006720F2" w:rsidRDefault="006720F2" w:rsidP="00F605F7">
      <w:pPr>
        <w:pStyle w:val="Heading1"/>
        <w:shd w:val="clear" w:color="auto" w:fill="FFFFFF"/>
        <w:spacing w:before="0" w:beforeAutospacing="0" w:after="0" w:afterAutospacing="0" w:line="288" w:lineRule="atLeast"/>
        <w:ind w:left="720"/>
        <w:rPr>
          <w:sz w:val="22"/>
          <w:szCs w:val="22"/>
        </w:rPr>
      </w:pPr>
    </w:p>
    <w:p w:rsidR="00097D5A" w:rsidRDefault="00097D5A" w:rsidP="00F77C3A">
      <w:pPr>
        <w:spacing w:line="240" w:lineRule="auto"/>
        <w:rPr>
          <w:rFonts w:ascii="Times New Roman" w:hAnsi="Times New Roman" w:cs="Times New Roman"/>
          <w:b/>
        </w:rPr>
      </w:pPr>
    </w:p>
    <w:p w:rsidR="00F77C3A" w:rsidRDefault="00F77C3A" w:rsidP="00F77C3A">
      <w:pPr>
        <w:spacing w:line="240" w:lineRule="auto"/>
        <w:rPr>
          <w:rFonts w:ascii="Times New Roman" w:hAnsi="Times New Roman" w:cs="Times New Roman"/>
          <w:b/>
        </w:rPr>
      </w:pPr>
    </w:p>
    <w:p w:rsidR="00F77C3A" w:rsidRDefault="00F77C3A" w:rsidP="00F77C3A">
      <w:pPr>
        <w:pStyle w:val="NoSpacing"/>
        <w:jc w:val="center"/>
        <w:rPr>
          <w:rFonts w:ascii="Arial" w:hAnsi="Arial" w:cs="Arial"/>
          <w:sz w:val="28"/>
          <w:u w:val="single"/>
        </w:rPr>
      </w:pPr>
      <w:r>
        <w:rPr>
          <w:rFonts w:ascii="Arial" w:hAnsi="Arial" w:cs="Arial"/>
          <w:sz w:val="24"/>
        </w:rPr>
        <w:t>A.P. State Council of Higher Education</w:t>
      </w:r>
      <w:r>
        <w:rPr>
          <w:rFonts w:ascii="Arial" w:hAnsi="Arial" w:cs="Arial"/>
          <w:sz w:val="28"/>
          <w:u w:val="single"/>
        </w:rPr>
        <w:t xml:space="preserve"> </w:t>
      </w:r>
    </w:p>
    <w:p w:rsidR="00F77C3A" w:rsidRDefault="00F77C3A" w:rsidP="00F77C3A">
      <w:pPr>
        <w:pStyle w:val="NoSpacing"/>
        <w:jc w:val="center"/>
        <w:rPr>
          <w:rFonts w:ascii="Arial" w:hAnsi="Arial" w:cs="Arial"/>
          <w:sz w:val="28"/>
          <w:u w:val="single"/>
        </w:rPr>
      </w:pPr>
      <w:r>
        <w:rPr>
          <w:rFonts w:ascii="Arial" w:hAnsi="Arial" w:cs="Arial"/>
          <w:sz w:val="28"/>
          <w:u w:val="single"/>
        </w:rPr>
        <w:t>Revised Common Framework of CBCS for Colleges in Andhra Pradesh</w:t>
      </w:r>
    </w:p>
    <w:p w:rsidR="00F77C3A" w:rsidRDefault="00F77C3A" w:rsidP="00F77C3A">
      <w:pPr>
        <w:pStyle w:val="NoSpacing"/>
        <w:jc w:val="center"/>
        <w:rPr>
          <w:rFonts w:ascii="Arial" w:hAnsi="Arial" w:cs="Arial"/>
          <w:sz w:val="24"/>
        </w:rPr>
      </w:pPr>
      <w:r>
        <w:rPr>
          <w:rFonts w:ascii="Arial" w:hAnsi="Arial" w:cs="Arial"/>
          <w:sz w:val="24"/>
        </w:rPr>
        <w:t>w.e.f</w:t>
      </w:r>
      <w:proofErr w:type="gramStart"/>
      <w:r>
        <w:rPr>
          <w:rFonts w:ascii="Arial" w:hAnsi="Arial" w:cs="Arial"/>
          <w:sz w:val="24"/>
        </w:rPr>
        <w:t>..</w:t>
      </w:r>
      <w:proofErr w:type="gramEnd"/>
      <w:r>
        <w:rPr>
          <w:rFonts w:ascii="Arial" w:hAnsi="Arial" w:cs="Arial"/>
          <w:sz w:val="24"/>
        </w:rPr>
        <w:t>2015-16 (Revised in April, 2016)</w:t>
      </w:r>
    </w:p>
    <w:p w:rsidR="00F77C3A" w:rsidRDefault="00F77C3A" w:rsidP="00F77C3A">
      <w:pPr>
        <w:pStyle w:val="NoSpacing"/>
        <w:jc w:val="center"/>
        <w:rPr>
          <w:rFonts w:ascii="Arial" w:hAnsi="Arial" w:cs="Arial"/>
          <w:sz w:val="28"/>
        </w:rPr>
      </w:pPr>
      <w:r>
        <w:rPr>
          <w:rFonts w:ascii="Arial" w:hAnsi="Arial" w:cs="Arial"/>
          <w:sz w:val="28"/>
          <w:u w:val="single"/>
        </w:rPr>
        <w:t>Table-1: B.A. / B.Com SEMESTER - I</w:t>
      </w:r>
    </w:p>
    <w:tbl>
      <w:tblPr>
        <w:tblStyle w:val="TableGrid"/>
        <w:tblW w:w="0" w:type="auto"/>
        <w:tblInd w:w="0" w:type="dxa"/>
        <w:tblLook w:val="04A0" w:firstRow="1" w:lastRow="0" w:firstColumn="1" w:lastColumn="0" w:noHBand="0" w:noVBand="1"/>
      </w:tblPr>
      <w:tblGrid>
        <w:gridCol w:w="645"/>
        <w:gridCol w:w="2950"/>
        <w:gridCol w:w="900"/>
        <w:gridCol w:w="1260"/>
        <w:gridCol w:w="1406"/>
        <w:gridCol w:w="1204"/>
        <w:gridCol w:w="985"/>
      </w:tblGrid>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Credits</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First Language</w:t>
            </w:r>
          </w:p>
          <w:p w:rsidR="00F77C3A" w:rsidRDefault="00F77C3A">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3</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Second Language</w:t>
            </w:r>
          </w:p>
          <w:p w:rsidR="00F77C3A" w:rsidRDefault="00F77C3A">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3</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0"/>
              </w:rPr>
            </w:pPr>
            <w:r>
              <w:rPr>
                <w:rFonts w:ascii="Arial" w:hAnsi="Arial" w:cs="Arial"/>
                <w:i/>
              </w:rPr>
              <w:t>Foundation Course – 1</w:t>
            </w:r>
          </w:p>
          <w:p w:rsidR="00F77C3A" w:rsidRDefault="00F77C3A">
            <w:pPr>
              <w:pStyle w:val="NoSpacing"/>
              <w:rPr>
                <w:rFonts w:ascii="Arial" w:hAnsi="Arial" w:cs="Arial"/>
                <w:sz w:val="24"/>
              </w:rPr>
            </w:pPr>
            <w:r>
              <w:rPr>
                <w:rFonts w:ascii="Arial" w:hAnsi="Arial" w:cs="Arial"/>
                <w:sz w:val="24"/>
              </w:rPr>
              <w:t>Human Values &amp; Professional Ethics</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i/>
              </w:rPr>
            </w:pPr>
            <w:r>
              <w:rPr>
                <w:rFonts w:ascii="Arial" w:hAnsi="Arial" w:cs="Arial"/>
                <w:i/>
              </w:rPr>
              <w:t>Foundation Course -2</w:t>
            </w:r>
          </w:p>
          <w:p w:rsidR="00F77C3A" w:rsidRDefault="00F77C3A">
            <w:pPr>
              <w:pStyle w:val="NoSpacing"/>
              <w:rPr>
                <w:rFonts w:ascii="Arial" w:hAnsi="Arial" w:cs="Arial"/>
                <w:sz w:val="24"/>
              </w:rPr>
            </w:pPr>
            <w:r>
              <w:rPr>
                <w:rFonts w:ascii="Arial" w:hAnsi="Arial" w:cs="Arial"/>
                <w:sz w:val="24"/>
              </w:rPr>
              <w:t>Environmental Studies</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1 Paper -1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DSC 2  Paper -1</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3  Paper -1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tcPr>
          <w:p w:rsidR="00F77C3A" w:rsidRDefault="00F77C3A">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22</w:t>
            </w:r>
          </w:p>
        </w:tc>
      </w:tr>
    </w:tbl>
    <w:p w:rsidR="00F77C3A" w:rsidRDefault="00F77C3A" w:rsidP="00F77C3A">
      <w:pPr>
        <w:pStyle w:val="NoSpacing"/>
        <w:rPr>
          <w:rFonts w:ascii="Arial" w:hAnsi="Arial" w:cs="Arial"/>
          <w:sz w:val="24"/>
        </w:rPr>
      </w:pPr>
      <w:r>
        <w:rPr>
          <w:rFonts w:ascii="Arial" w:hAnsi="Arial" w:cs="Arial"/>
          <w:sz w:val="24"/>
        </w:rPr>
        <w:t xml:space="preserve">#DSC: Domain (Discipline/Subject) Specific Course (Paper), </w:t>
      </w:r>
    </w:p>
    <w:p w:rsidR="00F77C3A" w:rsidRDefault="00F77C3A" w:rsidP="00F77C3A">
      <w:pPr>
        <w:pStyle w:val="NoSpacing"/>
        <w:rPr>
          <w:rFonts w:ascii="Arial" w:hAnsi="Arial" w:cs="Arial"/>
          <w:sz w:val="24"/>
        </w:rPr>
      </w:pPr>
      <w:r>
        <w:rPr>
          <w:rFonts w:ascii="Arial" w:hAnsi="Arial" w:cs="Arial"/>
          <w:sz w:val="24"/>
        </w:rPr>
        <w:t>Foundation Course: value or skill related</w:t>
      </w:r>
    </w:p>
    <w:p w:rsidR="00F77C3A" w:rsidRDefault="00F77C3A" w:rsidP="00F77C3A">
      <w:pPr>
        <w:pStyle w:val="NoSpacing"/>
        <w:rPr>
          <w:rFonts w:ascii="Arial" w:hAnsi="Arial" w:cs="Arial"/>
          <w:sz w:val="24"/>
        </w:rPr>
      </w:pPr>
      <w:r>
        <w:rPr>
          <w:rFonts w:ascii="Arial" w:hAnsi="Arial" w:cs="Arial"/>
          <w:sz w:val="28"/>
        </w:rPr>
        <w:t xml:space="preserve"> *</w:t>
      </w:r>
      <w:r>
        <w:rPr>
          <w:rFonts w:ascii="Arial" w:hAnsi="Arial" w:cs="Arial"/>
          <w:sz w:val="24"/>
        </w:rPr>
        <w:t xml:space="preserve">At the college (The marks split between Formal Test and Co-curricular activities may be decided by the University concerned). </w:t>
      </w:r>
    </w:p>
    <w:p w:rsidR="00F77C3A" w:rsidRDefault="00F77C3A" w:rsidP="00F77C3A">
      <w:pPr>
        <w:pStyle w:val="NoSpacing"/>
        <w:rPr>
          <w:rFonts w:ascii="Arial" w:hAnsi="Arial" w:cs="Arial"/>
          <w:sz w:val="28"/>
        </w:rPr>
      </w:pPr>
      <w:r>
        <w:rPr>
          <w:rFonts w:ascii="Arial" w:hAnsi="Arial" w:cs="Arial"/>
          <w:sz w:val="28"/>
        </w:rPr>
        <w:t>**</w:t>
      </w:r>
      <w:r>
        <w:rPr>
          <w:rFonts w:ascii="Arial" w:hAnsi="Arial" w:cs="Arial"/>
          <w:sz w:val="24"/>
        </w:rPr>
        <w:t>Syllabus size shall be in accordance with the number of teaching hours</w:t>
      </w: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rPr>
      </w:pPr>
      <w:r>
        <w:rPr>
          <w:rFonts w:ascii="Arial" w:hAnsi="Arial" w:cs="Arial"/>
          <w:sz w:val="28"/>
          <w:u w:val="single"/>
        </w:rPr>
        <w:t>Table-2: B.A. / B.Com SEMESTER - II</w:t>
      </w:r>
    </w:p>
    <w:tbl>
      <w:tblPr>
        <w:tblStyle w:val="TableGrid"/>
        <w:tblW w:w="0" w:type="auto"/>
        <w:tblInd w:w="0" w:type="dxa"/>
        <w:tblLook w:val="04A0" w:firstRow="1" w:lastRow="0" w:firstColumn="1" w:lastColumn="0" w:noHBand="0" w:noVBand="1"/>
      </w:tblPr>
      <w:tblGrid>
        <w:gridCol w:w="645"/>
        <w:gridCol w:w="2950"/>
        <w:gridCol w:w="900"/>
        <w:gridCol w:w="1260"/>
        <w:gridCol w:w="1406"/>
        <w:gridCol w:w="1204"/>
        <w:gridCol w:w="985"/>
      </w:tblGrid>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Credits</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First Language</w:t>
            </w:r>
          </w:p>
          <w:p w:rsidR="00F77C3A" w:rsidRDefault="00F77C3A">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3</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Second Language</w:t>
            </w:r>
          </w:p>
          <w:p w:rsidR="00F77C3A" w:rsidRDefault="00F77C3A">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3</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8"/>
              </w:rPr>
            </w:pPr>
            <w:r>
              <w:rPr>
                <w:rFonts w:ascii="Arial" w:hAnsi="Arial" w:cs="Arial"/>
                <w:sz w:val="28"/>
              </w:rPr>
              <w:lastRenderedPageBreak/>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rsidR="00F77C3A" w:rsidRDefault="00F77C3A">
            <w:pPr>
              <w:pStyle w:val="NoSpacing"/>
              <w:rPr>
                <w:rFonts w:ascii="Arial" w:hAnsi="Arial" w:cs="Arial"/>
                <w:i/>
              </w:rPr>
            </w:pPr>
            <w:r>
              <w:rPr>
                <w:rFonts w:ascii="Arial" w:hAnsi="Arial" w:cs="Arial"/>
                <w:i/>
              </w:rPr>
              <w:t>Foundation course – 3</w:t>
            </w:r>
          </w:p>
          <w:p w:rsidR="00F77C3A" w:rsidRDefault="00F77C3A">
            <w:pPr>
              <w:pStyle w:val="NoSpacing"/>
              <w:rPr>
                <w:rFonts w:ascii="Arial" w:hAnsi="Arial" w:cs="Arial"/>
                <w:sz w:val="24"/>
              </w:rPr>
            </w:pPr>
            <w:r>
              <w:rPr>
                <w:rFonts w:ascii="Arial" w:hAnsi="Arial" w:cs="Arial"/>
                <w:sz w:val="24"/>
              </w:rPr>
              <w:t>ICT - I</w:t>
            </w:r>
          </w:p>
          <w:p w:rsidR="00F77C3A" w:rsidRDefault="00F77C3A">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i/>
              </w:rPr>
            </w:pPr>
            <w:r>
              <w:rPr>
                <w:rFonts w:ascii="Arial" w:hAnsi="Arial" w:cs="Arial"/>
                <w:i/>
              </w:rPr>
              <w:t>Foundation course – 4</w:t>
            </w:r>
          </w:p>
          <w:p w:rsidR="00F77C3A" w:rsidRDefault="00F77C3A">
            <w:pPr>
              <w:pStyle w:val="NoSpacing"/>
              <w:rPr>
                <w:rFonts w:ascii="Arial" w:hAnsi="Arial" w:cs="Arial"/>
                <w:sz w:val="24"/>
              </w:rPr>
            </w:pPr>
            <w:r>
              <w:rPr>
                <w:rFonts w:ascii="Arial" w:hAnsi="Arial" w:cs="Arial"/>
                <w:sz w:val="24"/>
              </w:rPr>
              <w:t>CSS – I</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1  Paper -2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2  Paper -2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3  Paper -2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tcPr>
          <w:p w:rsidR="00F77C3A" w:rsidRDefault="00F77C3A">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22</w:t>
            </w:r>
          </w:p>
        </w:tc>
      </w:tr>
    </w:tbl>
    <w:p w:rsidR="00F77C3A" w:rsidRDefault="00F77C3A" w:rsidP="00F77C3A">
      <w:pPr>
        <w:pStyle w:val="NoSpacing"/>
        <w:rPr>
          <w:rFonts w:ascii="Arial" w:hAnsi="Arial" w:cs="Arial"/>
          <w:sz w:val="28"/>
          <w:u w:val="single"/>
        </w:rPr>
      </w:pPr>
    </w:p>
    <w:p w:rsidR="00F77C3A" w:rsidRDefault="00F77C3A" w:rsidP="00F77C3A">
      <w:pPr>
        <w:pStyle w:val="NoSpacing"/>
        <w:rPr>
          <w:rFonts w:ascii="Arial" w:hAnsi="Arial" w:cs="Arial"/>
          <w:sz w:val="28"/>
          <w:u w:val="single"/>
        </w:rPr>
      </w:pPr>
    </w:p>
    <w:p w:rsidR="00F77C3A" w:rsidRDefault="00F77C3A" w:rsidP="00F77C3A">
      <w:pPr>
        <w:pStyle w:val="NoSpacing"/>
        <w:rPr>
          <w:rFonts w:ascii="Arial" w:hAnsi="Arial" w:cs="Arial"/>
          <w:sz w:val="28"/>
          <w:u w:val="single"/>
        </w:rPr>
      </w:pPr>
    </w:p>
    <w:p w:rsidR="00F77C3A" w:rsidRDefault="00F77C3A" w:rsidP="00F77C3A">
      <w:pPr>
        <w:pStyle w:val="NoSpacing"/>
        <w:jc w:val="center"/>
        <w:rPr>
          <w:rFonts w:ascii="Arial" w:hAnsi="Arial" w:cs="Arial"/>
          <w:sz w:val="28"/>
        </w:rPr>
      </w:pPr>
      <w:r>
        <w:rPr>
          <w:rFonts w:ascii="Arial" w:hAnsi="Arial" w:cs="Arial"/>
          <w:sz w:val="28"/>
          <w:u w:val="single"/>
        </w:rPr>
        <w:t>Table-3: B.A. / B.Com SEMESTER - III</w:t>
      </w:r>
    </w:p>
    <w:tbl>
      <w:tblPr>
        <w:tblStyle w:val="TableGrid"/>
        <w:tblW w:w="0" w:type="auto"/>
        <w:tblInd w:w="0" w:type="dxa"/>
        <w:tblLook w:val="04A0" w:firstRow="1" w:lastRow="0" w:firstColumn="1" w:lastColumn="0" w:noHBand="0" w:noVBand="1"/>
      </w:tblPr>
      <w:tblGrid>
        <w:gridCol w:w="645"/>
        <w:gridCol w:w="2950"/>
        <w:gridCol w:w="900"/>
        <w:gridCol w:w="1260"/>
        <w:gridCol w:w="1406"/>
        <w:gridCol w:w="1204"/>
        <w:gridCol w:w="985"/>
      </w:tblGrid>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Credits</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First Language</w:t>
            </w:r>
          </w:p>
          <w:p w:rsidR="00F77C3A" w:rsidRDefault="00F77C3A">
            <w:pPr>
              <w:pStyle w:val="NoSpacing"/>
              <w:rPr>
                <w:rFonts w:ascii="Arial" w:hAnsi="Arial" w:cs="Arial"/>
                <w:sz w:val="24"/>
                <w:szCs w:val="24"/>
              </w:rPr>
            </w:pPr>
            <w:r>
              <w:rPr>
                <w:rFonts w:ascii="Arial" w:hAnsi="Arial" w:cs="Arial"/>
              </w:rPr>
              <w:t>(Tel/</w:t>
            </w:r>
            <w:proofErr w:type="spellStart"/>
            <w:r>
              <w:rPr>
                <w:rFonts w:ascii="Arial" w:hAnsi="Arial" w:cs="Arial"/>
              </w:rPr>
              <w:t>Hin</w:t>
            </w:r>
            <w:proofErr w:type="spellEnd"/>
            <w:r>
              <w:rPr>
                <w:rFonts w:ascii="Arial" w:hAnsi="Arial" w:cs="Arial"/>
              </w:rPr>
              <w:t>/Urdu/Sans…)</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3</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Second Language</w:t>
            </w:r>
          </w:p>
          <w:p w:rsidR="00F77C3A" w:rsidRDefault="00F77C3A">
            <w:pPr>
              <w:pStyle w:val="NoSpacing"/>
              <w:rPr>
                <w:rFonts w:ascii="Arial" w:hAnsi="Arial" w:cs="Arial"/>
                <w:sz w:val="24"/>
              </w:rPr>
            </w:pPr>
            <w:r>
              <w:rPr>
                <w:rFonts w:ascii="Arial" w:hAnsi="Arial" w:cs="Arial"/>
                <w:sz w:val="24"/>
                <w:szCs w:val="24"/>
              </w:rPr>
              <w:t>English</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3</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rPr>
            </w:pPr>
            <w:r>
              <w:rPr>
                <w:rFonts w:ascii="Arial" w:hAnsi="Arial" w:cs="Arial"/>
                <w:i/>
              </w:rPr>
              <w:t>Foundation Course - 5</w:t>
            </w:r>
            <w:r>
              <w:rPr>
                <w:rFonts w:ascii="Arial" w:hAnsi="Arial" w:cs="Arial"/>
              </w:rPr>
              <w:t xml:space="preserve"> </w:t>
            </w:r>
          </w:p>
          <w:p w:rsidR="00F77C3A" w:rsidRDefault="00F77C3A">
            <w:pPr>
              <w:pStyle w:val="NoSpacing"/>
              <w:rPr>
                <w:rFonts w:ascii="Arial" w:hAnsi="Arial" w:cs="Arial"/>
                <w:sz w:val="24"/>
              </w:rPr>
            </w:pPr>
            <w:r>
              <w:rPr>
                <w:rFonts w:ascii="Arial" w:hAnsi="Arial" w:cs="Arial"/>
                <w:sz w:val="24"/>
              </w:rPr>
              <w:t>ICT – 2</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rPr>
                <w:rFonts w:ascii="Arial" w:hAnsi="Arial" w:cs="Arial"/>
                <w:i/>
              </w:rPr>
            </w:pPr>
            <w:r>
              <w:rPr>
                <w:rFonts w:ascii="Arial" w:hAnsi="Arial" w:cs="Arial"/>
                <w:i/>
              </w:rPr>
              <w:t>Foundation course - 6</w:t>
            </w:r>
          </w:p>
          <w:p w:rsidR="00F77C3A" w:rsidRDefault="00F77C3A">
            <w:pPr>
              <w:pStyle w:val="NoSpacing"/>
              <w:rPr>
                <w:rFonts w:ascii="Arial" w:hAnsi="Arial" w:cs="Arial"/>
                <w:sz w:val="24"/>
              </w:rPr>
            </w:pPr>
            <w:r>
              <w:rPr>
                <w:rFonts w:ascii="Arial" w:hAnsi="Arial" w:cs="Arial"/>
                <w:sz w:val="24"/>
              </w:rPr>
              <w:t>CSS – 2</w:t>
            </w:r>
          </w:p>
        </w:tc>
        <w:tc>
          <w:tcPr>
            <w:tcW w:w="90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1 Paper -3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2 Paper -3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DSC 3  Paper -3</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rPr>
          <w:trHeight w:val="503"/>
        </w:trPr>
        <w:tc>
          <w:tcPr>
            <w:tcW w:w="645" w:type="dxa"/>
            <w:tcBorders>
              <w:top w:val="single" w:sz="4" w:space="0" w:color="auto"/>
              <w:left w:val="single" w:sz="4" w:space="0" w:color="auto"/>
              <w:bottom w:val="single" w:sz="4" w:space="0" w:color="auto"/>
              <w:right w:val="single" w:sz="4" w:space="0" w:color="auto"/>
            </w:tcBorders>
          </w:tcPr>
          <w:p w:rsidR="00F77C3A" w:rsidRDefault="00F77C3A">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27</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22</w:t>
            </w:r>
          </w:p>
        </w:tc>
      </w:tr>
    </w:tbl>
    <w:p w:rsidR="00F77C3A" w:rsidRDefault="00F77C3A" w:rsidP="00F77C3A">
      <w:pPr>
        <w:pStyle w:val="NoSpacing"/>
        <w:tabs>
          <w:tab w:val="left" w:pos="1320"/>
        </w:tabs>
        <w:rPr>
          <w:rFonts w:ascii="Arial" w:hAnsi="Arial" w:cs="Arial"/>
          <w:sz w:val="28"/>
        </w:rPr>
      </w:pPr>
      <w:r>
        <w:rPr>
          <w:rFonts w:ascii="Arial" w:hAnsi="Arial" w:cs="Arial"/>
          <w:sz w:val="28"/>
        </w:rPr>
        <w:tab/>
      </w:r>
    </w:p>
    <w:p w:rsidR="00F77C3A" w:rsidRDefault="00F77C3A" w:rsidP="00F77C3A">
      <w:pPr>
        <w:pStyle w:val="NoSpacing"/>
        <w:jc w:val="center"/>
        <w:rPr>
          <w:rFonts w:ascii="Arial" w:hAnsi="Arial" w:cs="Arial"/>
          <w:sz w:val="28"/>
        </w:rPr>
      </w:pPr>
      <w:r>
        <w:rPr>
          <w:rFonts w:ascii="Arial" w:hAnsi="Arial" w:cs="Arial"/>
          <w:sz w:val="28"/>
          <w:u w:val="single"/>
        </w:rPr>
        <w:t>Table-4: B.A. / B.Com SEMESTER - IV</w:t>
      </w:r>
    </w:p>
    <w:tbl>
      <w:tblPr>
        <w:tblStyle w:val="TableGrid"/>
        <w:tblW w:w="0" w:type="auto"/>
        <w:tblInd w:w="0" w:type="dxa"/>
        <w:tblLook w:val="04A0" w:firstRow="1" w:lastRow="0" w:firstColumn="1" w:lastColumn="0" w:noHBand="0" w:noVBand="1"/>
      </w:tblPr>
      <w:tblGrid>
        <w:gridCol w:w="645"/>
        <w:gridCol w:w="2950"/>
        <w:gridCol w:w="900"/>
        <w:gridCol w:w="1260"/>
        <w:gridCol w:w="1406"/>
        <w:gridCol w:w="1204"/>
        <w:gridCol w:w="985"/>
      </w:tblGrid>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Credits</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i/>
                <w:szCs w:val="24"/>
              </w:rPr>
            </w:pPr>
            <w:r>
              <w:rPr>
                <w:rFonts w:ascii="Arial" w:hAnsi="Arial" w:cs="Arial"/>
                <w:i/>
                <w:szCs w:val="24"/>
              </w:rPr>
              <w:t>Foundation Course – 7</w:t>
            </w:r>
          </w:p>
          <w:p w:rsidR="00F77C3A" w:rsidRDefault="00F77C3A">
            <w:pPr>
              <w:pStyle w:val="NoSpacing"/>
              <w:rPr>
                <w:rFonts w:ascii="Arial" w:hAnsi="Arial" w:cs="Arial"/>
                <w:sz w:val="24"/>
              </w:rPr>
            </w:pPr>
            <w:r>
              <w:rPr>
                <w:rFonts w:ascii="Arial" w:hAnsi="Arial" w:cs="Arial"/>
                <w:sz w:val="24"/>
                <w:szCs w:val="24"/>
              </w:rPr>
              <w:t>CSS – 3</w:t>
            </w:r>
          </w:p>
        </w:tc>
        <w:tc>
          <w:tcPr>
            <w:tcW w:w="900" w:type="dxa"/>
            <w:tcBorders>
              <w:top w:val="single" w:sz="4" w:space="0" w:color="auto"/>
              <w:left w:val="single" w:sz="4" w:space="0" w:color="auto"/>
              <w:bottom w:val="single" w:sz="4" w:space="0" w:color="auto"/>
              <w:right w:val="single" w:sz="4" w:space="0" w:color="auto"/>
            </w:tcBorders>
          </w:tcPr>
          <w:p w:rsidR="00F77C3A" w:rsidRDefault="00F77C3A">
            <w:pPr>
              <w:pStyle w:val="NoSpacing"/>
              <w:jc w:val="center"/>
              <w:rPr>
                <w:rFonts w:ascii="Arial" w:hAnsi="Arial" w:cs="Arial"/>
                <w:sz w:val="24"/>
                <w:szCs w:val="24"/>
              </w:rPr>
            </w:pPr>
            <w:r>
              <w:rPr>
                <w:rFonts w:ascii="Arial" w:hAnsi="Arial" w:cs="Arial"/>
                <w:sz w:val="24"/>
                <w:szCs w:val="24"/>
              </w:rPr>
              <w:t>50</w:t>
            </w:r>
          </w:p>
          <w:p w:rsidR="00F77C3A" w:rsidRDefault="00F77C3A">
            <w:pPr>
              <w:pStyle w:val="NoSpacing"/>
              <w:rPr>
                <w:rFonts w:ascii="Arial" w:hAnsi="Arial" w:cs="Arial"/>
                <w:sz w:val="24"/>
                <w:szCs w:val="24"/>
              </w:rPr>
            </w:pPr>
          </w:p>
        </w:tc>
        <w:tc>
          <w:tcPr>
            <w:tcW w:w="1260" w:type="dxa"/>
            <w:tcBorders>
              <w:top w:val="single" w:sz="4" w:space="0" w:color="auto"/>
              <w:left w:val="single" w:sz="4" w:space="0" w:color="auto"/>
              <w:bottom w:val="single" w:sz="4" w:space="0" w:color="auto"/>
              <w:right w:val="single" w:sz="4" w:space="0" w:color="auto"/>
            </w:tcBorders>
          </w:tcPr>
          <w:p w:rsidR="00F77C3A" w:rsidRDefault="00F77C3A">
            <w:pPr>
              <w:pStyle w:val="NoSpacing"/>
              <w:jc w:val="center"/>
              <w:rPr>
                <w:rFonts w:ascii="Arial" w:hAnsi="Arial" w:cs="Arial"/>
                <w:sz w:val="24"/>
                <w:szCs w:val="24"/>
              </w:rPr>
            </w:pPr>
            <w:r>
              <w:rPr>
                <w:rFonts w:ascii="Arial" w:hAnsi="Arial" w:cs="Arial"/>
                <w:sz w:val="24"/>
                <w:szCs w:val="24"/>
              </w:rPr>
              <w:t>0</w:t>
            </w:r>
          </w:p>
          <w:p w:rsidR="00F77C3A" w:rsidRDefault="00F77C3A">
            <w:pPr>
              <w:pStyle w:val="NoSpacing"/>
              <w:rPr>
                <w:rFonts w:ascii="Arial" w:hAnsi="Arial" w:cs="Arial"/>
                <w:sz w:val="24"/>
                <w:szCs w:val="24"/>
              </w:rPr>
            </w:pPr>
          </w:p>
        </w:tc>
        <w:tc>
          <w:tcPr>
            <w:tcW w:w="1406" w:type="dxa"/>
            <w:tcBorders>
              <w:top w:val="single" w:sz="4" w:space="0" w:color="auto"/>
              <w:left w:val="single" w:sz="4" w:space="0" w:color="auto"/>
              <w:bottom w:val="single" w:sz="4" w:space="0" w:color="auto"/>
              <w:right w:val="single" w:sz="4" w:space="0" w:color="auto"/>
            </w:tcBorders>
          </w:tcPr>
          <w:p w:rsidR="00F77C3A" w:rsidRDefault="00F77C3A">
            <w:pPr>
              <w:pStyle w:val="NoSpacing"/>
              <w:jc w:val="center"/>
              <w:rPr>
                <w:rFonts w:ascii="Arial" w:hAnsi="Arial" w:cs="Arial"/>
                <w:sz w:val="24"/>
                <w:szCs w:val="24"/>
              </w:rPr>
            </w:pPr>
            <w:r>
              <w:rPr>
                <w:rFonts w:ascii="Arial" w:hAnsi="Arial" w:cs="Arial"/>
                <w:sz w:val="24"/>
                <w:szCs w:val="24"/>
              </w:rPr>
              <w:t>50</w:t>
            </w:r>
          </w:p>
          <w:p w:rsidR="00F77C3A" w:rsidRDefault="00F77C3A">
            <w:pPr>
              <w:pStyle w:val="NoSpacing"/>
              <w:rPr>
                <w:rFonts w:ascii="Arial" w:hAnsi="Arial" w:cs="Arial"/>
                <w:sz w:val="24"/>
                <w:szCs w:val="24"/>
              </w:rPr>
            </w:pPr>
          </w:p>
        </w:tc>
        <w:tc>
          <w:tcPr>
            <w:tcW w:w="1204" w:type="dxa"/>
            <w:tcBorders>
              <w:top w:val="single" w:sz="4" w:space="0" w:color="auto"/>
              <w:left w:val="single" w:sz="4" w:space="0" w:color="auto"/>
              <w:bottom w:val="single" w:sz="4" w:space="0" w:color="auto"/>
              <w:right w:val="single" w:sz="4" w:space="0" w:color="auto"/>
            </w:tcBorders>
          </w:tcPr>
          <w:p w:rsidR="00F77C3A" w:rsidRDefault="00F77C3A">
            <w:pPr>
              <w:pStyle w:val="NoSpacing"/>
              <w:jc w:val="center"/>
              <w:rPr>
                <w:rFonts w:ascii="Arial" w:hAnsi="Arial" w:cs="Arial"/>
                <w:sz w:val="24"/>
                <w:szCs w:val="24"/>
              </w:rPr>
            </w:pPr>
            <w:r>
              <w:rPr>
                <w:rFonts w:ascii="Arial" w:hAnsi="Arial" w:cs="Arial"/>
                <w:sz w:val="24"/>
                <w:szCs w:val="24"/>
              </w:rPr>
              <w:t>2</w:t>
            </w:r>
          </w:p>
          <w:p w:rsidR="00F77C3A" w:rsidRDefault="00F77C3A">
            <w:pPr>
              <w:pStyle w:val="NoSpacing"/>
              <w:jc w:val="center"/>
              <w:rPr>
                <w:rFonts w:ascii="Arial" w:hAnsi="Arial" w:cs="Arial"/>
                <w:sz w:val="24"/>
                <w:szCs w:val="24"/>
              </w:rPr>
            </w:pPr>
          </w:p>
        </w:tc>
        <w:tc>
          <w:tcPr>
            <w:tcW w:w="985" w:type="dxa"/>
            <w:tcBorders>
              <w:top w:val="single" w:sz="4" w:space="0" w:color="auto"/>
              <w:left w:val="single" w:sz="4" w:space="0" w:color="auto"/>
              <w:bottom w:val="single" w:sz="4" w:space="0" w:color="auto"/>
              <w:right w:val="single" w:sz="4" w:space="0" w:color="auto"/>
            </w:tcBorders>
          </w:tcPr>
          <w:p w:rsidR="00F77C3A" w:rsidRDefault="00F77C3A">
            <w:pPr>
              <w:pStyle w:val="NoSpacing"/>
              <w:jc w:val="center"/>
              <w:rPr>
                <w:rFonts w:ascii="Arial" w:hAnsi="Arial" w:cs="Arial"/>
                <w:sz w:val="24"/>
                <w:szCs w:val="24"/>
              </w:rPr>
            </w:pPr>
            <w:r>
              <w:rPr>
                <w:rFonts w:ascii="Arial" w:hAnsi="Arial" w:cs="Arial"/>
                <w:sz w:val="24"/>
                <w:szCs w:val="24"/>
              </w:rPr>
              <w:t>2</w:t>
            </w:r>
          </w:p>
          <w:p w:rsidR="00F77C3A" w:rsidRDefault="00F77C3A">
            <w:pPr>
              <w:pStyle w:val="NoSpacing"/>
              <w:jc w:val="center"/>
              <w:rPr>
                <w:rFonts w:ascii="Arial" w:hAnsi="Arial" w:cs="Arial"/>
                <w:sz w:val="24"/>
                <w:szCs w:val="24"/>
              </w:rPr>
            </w:pP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i/>
                <w:szCs w:val="24"/>
              </w:rPr>
            </w:pPr>
            <w:r>
              <w:rPr>
                <w:rFonts w:ascii="Arial" w:hAnsi="Arial" w:cs="Arial"/>
                <w:i/>
                <w:szCs w:val="24"/>
              </w:rPr>
              <w:t>Foundation Course – 8</w:t>
            </w:r>
          </w:p>
          <w:p w:rsidR="00F77C3A" w:rsidRDefault="00F77C3A">
            <w:pPr>
              <w:pStyle w:val="NoSpacing"/>
              <w:rPr>
                <w:rFonts w:ascii="Arial" w:hAnsi="Arial" w:cs="Arial"/>
                <w:sz w:val="24"/>
              </w:rPr>
            </w:pPr>
            <w:r>
              <w:rPr>
                <w:rFonts w:ascii="Arial" w:hAnsi="Arial" w:cs="Arial"/>
                <w:sz w:val="24"/>
              </w:rPr>
              <w:t>Analytical Skills</w:t>
            </w:r>
          </w:p>
        </w:tc>
        <w:tc>
          <w:tcPr>
            <w:tcW w:w="900" w:type="dxa"/>
            <w:tcBorders>
              <w:top w:val="single" w:sz="4" w:space="0" w:color="auto"/>
              <w:left w:val="single" w:sz="4" w:space="0" w:color="auto"/>
              <w:bottom w:val="single" w:sz="4" w:space="0" w:color="auto"/>
              <w:right w:val="single" w:sz="4" w:space="0" w:color="auto"/>
            </w:tcBorders>
          </w:tcPr>
          <w:p w:rsidR="00F77C3A" w:rsidRDefault="00F77C3A">
            <w:pPr>
              <w:pStyle w:val="NoSpacing"/>
              <w:jc w:val="center"/>
              <w:rPr>
                <w:rFonts w:ascii="Arial" w:hAnsi="Arial" w:cs="Arial"/>
                <w:sz w:val="24"/>
                <w:szCs w:val="24"/>
              </w:rPr>
            </w:pPr>
            <w:r>
              <w:rPr>
                <w:rFonts w:ascii="Arial" w:hAnsi="Arial" w:cs="Arial"/>
                <w:sz w:val="24"/>
                <w:szCs w:val="24"/>
              </w:rPr>
              <w:t>50</w:t>
            </w:r>
          </w:p>
          <w:p w:rsidR="00F77C3A" w:rsidRDefault="00F77C3A">
            <w:pPr>
              <w:pStyle w:val="NoSpacing"/>
              <w:jc w:val="center"/>
              <w:rPr>
                <w:rFonts w:ascii="Arial" w:hAnsi="Arial" w:cs="Arial"/>
                <w:sz w:val="24"/>
              </w:rPr>
            </w:pP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szCs w:val="24"/>
              </w:rPr>
              <w:t>0</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szCs w:val="24"/>
              </w:rPr>
              <w:t>50</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szCs w:val="24"/>
              </w:rPr>
              <w:t>2</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szCs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rPr>
                <w:rFonts w:ascii="Arial" w:hAnsi="Arial" w:cs="Arial"/>
                <w:i/>
              </w:rPr>
            </w:pPr>
            <w:r>
              <w:rPr>
                <w:rFonts w:ascii="Arial" w:hAnsi="Arial" w:cs="Arial"/>
                <w:i/>
              </w:rPr>
              <w:t>Foundation Course – 9</w:t>
            </w:r>
          </w:p>
          <w:p w:rsidR="00F77C3A" w:rsidRDefault="00F77C3A">
            <w:pPr>
              <w:pStyle w:val="NoSpacing"/>
              <w:rPr>
                <w:rFonts w:ascii="Arial" w:hAnsi="Arial" w:cs="Arial"/>
                <w:sz w:val="24"/>
              </w:rPr>
            </w:pPr>
            <w:r>
              <w:rPr>
                <w:rFonts w:ascii="Arial" w:hAnsi="Arial" w:cs="Arial"/>
                <w:sz w:val="24"/>
              </w:rPr>
              <w:t>Entrepreneurship</w:t>
            </w:r>
          </w:p>
        </w:tc>
        <w:tc>
          <w:tcPr>
            <w:tcW w:w="90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jc w:val="center"/>
              <w:rPr>
                <w:rFonts w:ascii="Arial" w:hAnsi="Arial" w:cs="Arial"/>
                <w:sz w:val="24"/>
              </w:rPr>
            </w:pPr>
            <w:r>
              <w:rPr>
                <w:rFonts w:ascii="Arial" w:hAnsi="Arial" w:cs="Arial"/>
                <w:sz w:val="24"/>
              </w:rPr>
              <w:t>50</w:t>
            </w:r>
          </w:p>
        </w:tc>
        <w:tc>
          <w:tcPr>
            <w:tcW w:w="1260"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E5DFEC" w:themeFill="accent4" w:themeFillTint="33"/>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rPr>
                <w:rFonts w:ascii="Arial" w:hAnsi="Arial" w:cs="Arial"/>
                <w:i/>
              </w:rPr>
            </w:pPr>
            <w:r>
              <w:rPr>
                <w:rFonts w:ascii="Arial" w:hAnsi="Arial" w:cs="Arial"/>
                <w:i/>
              </w:rPr>
              <w:t>Foundation course – 10</w:t>
            </w:r>
          </w:p>
          <w:p w:rsidR="00F77C3A" w:rsidRDefault="00F77C3A">
            <w:pPr>
              <w:pStyle w:val="NoSpacing"/>
              <w:rPr>
                <w:rFonts w:ascii="Arial" w:hAnsi="Arial" w:cs="Arial"/>
                <w:sz w:val="24"/>
              </w:rPr>
            </w:pPr>
            <w:r>
              <w:rPr>
                <w:rFonts w:ascii="Arial" w:hAnsi="Arial" w:cs="Arial"/>
                <w:sz w:val="24"/>
              </w:rPr>
              <w:lastRenderedPageBreak/>
              <w:t>Leadership Education</w:t>
            </w:r>
          </w:p>
        </w:tc>
        <w:tc>
          <w:tcPr>
            <w:tcW w:w="90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jc w:val="center"/>
              <w:rPr>
                <w:rFonts w:ascii="Arial" w:hAnsi="Arial" w:cs="Arial"/>
                <w:sz w:val="24"/>
              </w:rPr>
            </w:pPr>
            <w:r>
              <w:rPr>
                <w:rFonts w:ascii="Arial" w:hAnsi="Arial" w:cs="Arial"/>
                <w:sz w:val="24"/>
              </w:rPr>
              <w:lastRenderedPageBreak/>
              <w:t>50</w:t>
            </w:r>
          </w:p>
        </w:tc>
        <w:tc>
          <w:tcPr>
            <w:tcW w:w="1260"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jc w:val="center"/>
              <w:rPr>
                <w:rFonts w:ascii="Arial" w:hAnsi="Arial" w:cs="Arial"/>
                <w:sz w:val="24"/>
              </w:rPr>
            </w:pPr>
            <w:r>
              <w:rPr>
                <w:rFonts w:ascii="Arial" w:hAnsi="Arial" w:cs="Arial"/>
                <w:sz w:val="24"/>
              </w:rPr>
              <w:t>0</w:t>
            </w:r>
          </w:p>
        </w:tc>
        <w:tc>
          <w:tcPr>
            <w:tcW w:w="1406"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jc w:val="center"/>
              <w:rPr>
                <w:rFonts w:ascii="Arial" w:hAnsi="Arial" w:cs="Arial"/>
                <w:sz w:val="24"/>
              </w:rPr>
            </w:pPr>
            <w:r>
              <w:rPr>
                <w:rFonts w:ascii="Arial" w:hAnsi="Arial" w:cs="Arial"/>
                <w:sz w:val="24"/>
              </w:rPr>
              <w:t>50</w:t>
            </w:r>
          </w:p>
        </w:tc>
        <w:tc>
          <w:tcPr>
            <w:tcW w:w="1204"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jc w:val="center"/>
              <w:rPr>
                <w:rFonts w:ascii="Arial" w:hAnsi="Arial" w:cs="Arial"/>
                <w:sz w:val="24"/>
              </w:rPr>
            </w:pPr>
            <w:r>
              <w:rPr>
                <w:rFonts w:ascii="Arial" w:hAnsi="Arial" w:cs="Arial"/>
                <w:sz w:val="24"/>
              </w:rPr>
              <w:t>2</w:t>
            </w:r>
          </w:p>
        </w:tc>
        <w:tc>
          <w:tcPr>
            <w:tcW w:w="985"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7C3A" w:rsidRDefault="00F77C3A">
            <w:pPr>
              <w:pStyle w:val="NoSpacing"/>
              <w:jc w:val="center"/>
              <w:rPr>
                <w:rFonts w:ascii="Arial" w:hAnsi="Arial" w:cs="Arial"/>
                <w:sz w:val="24"/>
              </w:rPr>
            </w:pPr>
            <w:r>
              <w:rPr>
                <w:rFonts w:ascii="Arial" w:hAnsi="Arial" w:cs="Arial"/>
                <w:sz w:val="24"/>
              </w:rPr>
              <w:t>2</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lastRenderedPageBreak/>
              <w:t>5</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1 Paper -4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2  Paper -4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7</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3  Paper -4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tcPr>
          <w:p w:rsidR="00F77C3A" w:rsidRDefault="00F77C3A">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500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23</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20</w:t>
            </w:r>
          </w:p>
        </w:tc>
      </w:tr>
    </w:tbl>
    <w:p w:rsidR="00F77C3A" w:rsidRDefault="00F77C3A" w:rsidP="00F77C3A">
      <w:pPr>
        <w:pStyle w:val="NoSpacing"/>
        <w:rPr>
          <w:rFonts w:ascii="Arial" w:hAnsi="Arial" w:cs="Arial"/>
        </w:rPr>
      </w:pPr>
      <w:r>
        <w:rPr>
          <w:rFonts w:ascii="Arial" w:hAnsi="Arial" w:cs="Arial"/>
        </w:rPr>
        <w:t xml:space="preserve">*Analytical Skills: To be taught by </w:t>
      </w:r>
      <w:proofErr w:type="spellStart"/>
      <w:r>
        <w:rPr>
          <w:rFonts w:ascii="Arial" w:hAnsi="Arial" w:cs="Arial"/>
        </w:rPr>
        <w:t>Maths</w:t>
      </w:r>
      <w:proofErr w:type="spellEnd"/>
      <w:r>
        <w:rPr>
          <w:rFonts w:ascii="Arial" w:hAnsi="Arial" w:cs="Arial"/>
        </w:rPr>
        <w:t>/Stat Teachers (may be partly by English Teachers)</w:t>
      </w:r>
    </w:p>
    <w:p w:rsidR="00F77C3A" w:rsidRDefault="00F77C3A" w:rsidP="00F77C3A">
      <w:pPr>
        <w:pStyle w:val="NoSpacing"/>
        <w:rPr>
          <w:rFonts w:ascii="Arial" w:hAnsi="Arial" w:cs="Arial"/>
        </w:rPr>
      </w:pPr>
      <w:r>
        <w:rPr>
          <w:rFonts w:ascii="Arial" w:hAnsi="Arial" w:cs="Arial"/>
        </w:rPr>
        <w:t>Entrepreneurship: To be taught by Commerce Teachers</w:t>
      </w:r>
    </w:p>
    <w:p w:rsidR="00F77C3A" w:rsidRDefault="00F77C3A" w:rsidP="00F77C3A">
      <w:pPr>
        <w:pStyle w:val="NoSpacing"/>
        <w:rPr>
          <w:rFonts w:ascii="Arial" w:hAnsi="Arial" w:cs="Arial"/>
        </w:rPr>
      </w:pPr>
      <w:r>
        <w:rPr>
          <w:rFonts w:ascii="Arial" w:hAnsi="Arial" w:cs="Arial"/>
        </w:rPr>
        <w:t xml:space="preserve">Leadership Education: To be taught by Telugu Teachers </w:t>
      </w:r>
    </w:p>
    <w:p w:rsidR="00F77C3A" w:rsidRDefault="00F77C3A" w:rsidP="00F77C3A">
      <w:pPr>
        <w:pStyle w:val="NoSpacing"/>
        <w:rPr>
          <w:rFonts w:ascii="Arial" w:hAnsi="Arial" w:cs="Arial"/>
        </w:rPr>
      </w:pPr>
    </w:p>
    <w:p w:rsidR="00F77C3A" w:rsidRDefault="00F77C3A" w:rsidP="00F77C3A">
      <w:pPr>
        <w:pStyle w:val="NoSpacing"/>
        <w:rPr>
          <w:rFonts w:ascii="Arial" w:hAnsi="Arial" w:cs="Arial"/>
        </w:rPr>
      </w:pPr>
    </w:p>
    <w:p w:rsidR="00F77C3A" w:rsidRDefault="00F77C3A" w:rsidP="00F77C3A">
      <w:pPr>
        <w:pStyle w:val="NoSpacing"/>
        <w:rPr>
          <w:rFonts w:ascii="Arial" w:hAnsi="Arial" w:cs="Arial"/>
        </w:rPr>
      </w:pPr>
    </w:p>
    <w:p w:rsidR="00F77C3A" w:rsidRDefault="00F77C3A" w:rsidP="00F77C3A">
      <w:pPr>
        <w:pStyle w:val="NoSpacing"/>
        <w:rPr>
          <w:rFonts w:ascii="Arial" w:hAnsi="Arial" w:cs="Arial"/>
        </w:rPr>
      </w:pPr>
    </w:p>
    <w:p w:rsidR="00F77C3A" w:rsidRDefault="00F77C3A" w:rsidP="00F77C3A">
      <w:pPr>
        <w:pStyle w:val="NoSpacing"/>
        <w:rPr>
          <w:rFonts w:ascii="Arial" w:hAnsi="Arial" w:cs="Arial"/>
        </w:rPr>
      </w:pPr>
    </w:p>
    <w:p w:rsidR="00F77C3A" w:rsidRDefault="00F77C3A" w:rsidP="00F77C3A">
      <w:pPr>
        <w:pStyle w:val="NoSpacing"/>
        <w:rPr>
          <w:rFonts w:ascii="Arial" w:hAnsi="Arial" w:cs="Arial"/>
        </w:rPr>
      </w:pPr>
    </w:p>
    <w:p w:rsidR="00F77C3A" w:rsidRDefault="00F77C3A" w:rsidP="00F77C3A">
      <w:pPr>
        <w:pStyle w:val="NoSpacing"/>
        <w:rPr>
          <w:rFonts w:ascii="Arial" w:hAnsi="Arial" w:cs="Arial"/>
        </w:rPr>
      </w:pPr>
    </w:p>
    <w:p w:rsidR="00F77C3A" w:rsidRDefault="00F77C3A" w:rsidP="00F77C3A">
      <w:pPr>
        <w:pStyle w:val="NoSpacing"/>
        <w:jc w:val="center"/>
        <w:rPr>
          <w:rFonts w:ascii="Arial" w:hAnsi="Arial" w:cs="Arial"/>
          <w:sz w:val="28"/>
        </w:rPr>
      </w:pPr>
      <w:r>
        <w:rPr>
          <w:rFonts w:ascii="Arial" w:hAnsi="Arial" w:cs="Arial"/>
          <w:sz w:val="28"/>
          <w:u w:val="single"/>
        </w:rPr>
        <w:t>Table-5: B.A. / B.Com SEMESTER - V</w:t>
      </w:r>
    </w:p>
    <w:tbl>
      <w:tblPr>
        <w:tblStyle w:val="TableGrid"/>
        <w:tblW w:w="0" w:type="auto"/>
        <w:tblInd w:w="0" w:type="dxa"/>
        <w:tblLook w:val="04A0" w:firstRow="1" w:lastRow="0" w:firstColumn="1" w:lastColumn="0" w:noHBand="0" w:noVBand="1"/>
      </w:tblPr>
      <w:tblGrid>
        <w:gridCol w:w="645"/>
        <w:gridCol w:w="2950"/>
        <w:gridCol w:w="900"/>
        <w:gridCol w:w="1260"/>
        <w:gridCol w:w="1406"/>
        <w:gridCol w:w="1204"/>
        <w:gridCol w:w="985"/>
      </w:tblGrid>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Credits</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rPr>
                <w:rFonts w:ascii="Arial" w:hAnsi="Arial" w:cs="Arial"/>
                <w:sz w:val="24"/>
              </w:rPr>
            </w:pPr>
            <w:r>
              <w:rPr>
                <w:rFonts w:ascii="Arial" w:hAnsi="Arial" w:cs="Arial"/>
                <w:sz w:val="24"/>
              </w:rPr>
              <w:t xml:space="preserve">DSC 1  Paper -5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2  Paper -5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rPr>
            </w:pPr>
            <w:r>
              <w:rPr>
                <w:rFonts w:ascii="Arial" w:hAnsi="Arial" w:cs="Arial"/>
                <w:sz w:val="24"/>
              </w:rPr>
              <w:t xml:space="preserve">DSC 3  Paper -5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4"/>
              </w:rPr>
            </w:pPr>
            <w:r>
              <w:rPr>
                <w:rFonts w:ascii="Arial" w:hAnsi="Arial" w:cs="Arial"/>
                <w:sz w:val="24"/>
              </w:rPr>
              <w:t xml:space="preserve">DSC 1  Paper -6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4"/>
              </w:rPr>
            </w:pPr>
            <w:r>
              <w:rPr>
                <w:rFonts w:ascii="Arial" w:hAnsi="Arial" w:cs="Arial"/>
                <w:sz w:val="24"/>
              </w:rPr>
              <w:t xml:space="preserve">DSC 2  Paper -6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4"/>
              </w:rPr>
            </w:pPr>
            <w:r>
              <w:rPr>
                <w:rFonts w:ascii="Arial" w:hAnsi="Arial" w:cs="Arial"/>
                <w:sz w:val="24"/>
              </w:rPr>
              <w:t xml:space="preserve">DSC 3  Paper -6 </w:t>
            </w:r>
          </w:p>
          <w:p w:rsidR="00F77C3A" w:rsidRDefault="00F77C3A">
            <w:pPr>
              <w:pStyle w:val="NoSpacing"/>
              <w:rPr>
                <w:rFonts w:ascii="Arial" w:hAnsi="Arial" w:cs="Arial"/>
                <w:sz w:val="24"/>
              </w:rPr>
            </w:pPr>
            <w:r>
              <w:rPr>
                <w:rFonts w:ascii="Arial" w:hAnsi="Arial" w:cs="Arial"/>
                <w:sz w:val="24"/>
              </w:rPr>
              <w:t>(Core)</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CCC0D9" w:themeFill="accent4" w:themeFillTint="66"/>
          </w:tcPr>
          <w:p w:rsidR="00F77C3A" w:rsidRDefault="00F77C3A">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shd w:val="clear" w:color="auto" w:fill="CCC0D9" w:themeFill="accent4" w:themeFillTint="66"/>
            <w:hideMark/>
          </w:tcPr>
          <w:p w:rsidR="00F77C3A" w:rsidRDefault="00F77C3A">
            <w:pPr>
              <w:pStyle w:val="NoSpacing"/>
              <w:jc w:val="center"/>
              <w:rPr>
                <w:rFonts w:ascii="Arial" w:hAnsi="Arial" w:cs="Arial"/>
                <w:sz w:val="24"/>
                <w:szCs w:val="24"/>
              </w:rPr>
            </w:pPr>
            <w:r>
              <w:rPr>
                <w:rFonts w:ascii="Arial" w:hAnsi="Arial" w:cs="Arial"/>
                <w:sz w:val="24"/>
                <w:szCs w:val="24"/>
              </w:rPr>
              <w:t>24</w:t>
            </w:r>
          </w:p>
        </w:tc>
      </w:tr>
    </w:tbl>
    <w:p w:rsidR="00F77C3A" w:rsidRDefault="00F77C3A" w:rsidP="00F77C3A">
      <w:pPr>
        <w:pStyle w:val="NoSpacing"/>
        <w:ind w:left="720"/>
        <w:rPr>
          <w:rFonts w:ascii="Arial" w:hAnsi="Arial" w:cs="Arial"/>
          <w:sz w:val="24"/>
        </w:rPr>
      </w:pPr>
      <w:proofErr w:type="gramStart"/>
      <w:r>
        <w:rPr>
          <w:rFonts w:ascii="Arial" w:hAnsi="Arial" w:cs="Arial"/>
          <w:sz w:val="24"/>
        </w:rPr>
        <w:t>*</w:t>
      </w:r>
      <w:proofErr w:type="spellStart"/>
      <w:r>
        <w:rPr>
          <w:rFonts w:ascii="Arial" w:hAnsi="Arial" w:cs="Arial"/>
          <w:sz w:val="24"/>
        </w:rPr>
        <w:t>Sem</w:t>
      </w:r>
      <w:proofErr w:type="spellEnd"/>
      <w:r>
        <w:rPr>
          <w:rFonts w:ascii="Arial" w:hAnsi="Arial" w:cs="Arial"/>
          <w:sz w:val="24"/>
        </w:rPr>
        <w:t>-</w:t>
      </w:r>
      <w:proofErr w:type="gramEnd"/>
      <w:r>
        <w:rPr>
          <w:rFonts w:ascii="Arial" w:hAnsi="Arial" w:cs="Arial"/>
          <w:sz w:val="24"/>
        </w:rPr>
        <w:t xml:space="preserve"> I to V: All core papers in Domain Subjects</w:t>
      </w:r>
    </w:p>
    <w:p w:rsidR="00F77C3A" w:rsidRDefault="00F77C3A" w:rsidP="00F77C3A">
      <w:pPr>
        <w:pStyle w:val="NoSpacing"/>
        <w:rPr>
          <w:rFonts w:ascii="Arial" w:hAnsi="Arial" w:cs="Arial"/>
          <w:sz w:val="24"/>
        </w:rPr>
      </w:pPr>
    </w:p>
    <w:p w:rsidR="00F77C3A" w:rsidRDefault="00F77C3A" w:rsidP="00F77C3A">
      <w:pPr>
        <w:pStyle w:val="NoSpacing"/>
        <w:rPr>
          <w:rFonts w:ascii="Arial" w:hAnsi="Arial" w:cs="Arial"/>
          <w:sz w:val="28"/>
        </w:rPr>
      </w:pPr>
    </w:p>
    <w:p w:rsidR="00F77C3A" w:rsidRDefault="00F77C3A" w:rsidP="00F77C3A">
      <w:pPr>
        <w:pStyle w:val="NoSpacing"/>
        <w:rPr>
          <w:rFonts w:ascii="Arial" w:hAnsi="Arial" w:cs="Arial"/>
          <w:sz w:val="28"/>
        </w:rPr>
      </w:pPr>
    </w:p>
    <w:p w:rsidR="00F77C3A" w:rsidRDefault="00F77C3A" w:rsidP="00F77C3A">
      <w:pPr>
        <w:pStyle w:val="NoSpacing"/>
        <w:rPr>
          <w:rFonts w:ascii="Arial" w:hAnsi="Arial" w:cs="Arial"/>
          <w:sz w:val="28"/>
          <w:u w:val="single"/>
        </w:rPr>
      </w:pPr>
    </w:p>
    <w:p w:rsidR="00F77C3A" w:rsidRDefault="00F77C3A" w:rsidP="00F77C3A">
      <w:pPr>
        <w:pStyle w:val="NoSpacing"/>
        <w:rPr>
          <w:rFonts w:ascii="Arial" w:hAnsi="Arial" w:cs="Arial"/>
          <w:sz w:val="28"/>
          <w:u w:val="single"/>
        </w:rPr>
      </w:pPr>
    </w:p>
    <w:p w:rsidR="00F77C3A" w:rsidRDefault="00F77C3A" w:rsidP="00F77C3A">
      <w:pPr>
        <w:pStyle w:val="NoSpacing"/>
        <w:rPr>
          <w:rFonts w:ascii="Arial" w:hAnsi="Arial" w:cs="Arial"/>
          <w:sz w:val="28"/>
          <w:u w:val="single"/>
        </w:rPr>
      </w:pPr>
    </w:p>
    <w:p w:rsidR="00F77C3A" w:rsidRDefault="00F77C3A" w:rsidP="00F77C3A">
      <w:pPr>
        <w:pStyle w:val="NoSpacing"/>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p>
    <w:p w:rsidR="00F77C3A" w:rsidRDefault="00F77C3A" w:rsidP="00F77C3A">
      <w:pPr>
        <w:pStyle w:val="NoSpacing"/>
        <w:jc w:val="center"/>
        <w:rPr>
          <w:rFonts w:ascii="Arial" w:hAnsi="Arial" w:cs="Arial"/>
          <w:sz w:val="28"/>
          <w:u w:val="single"/>
        </w:rPr>
      </w:pPr>
      <w:r>
        <w:rPr>
          <w:rFonts w:ascii="Arial" w:hAnsi="Arial" w:cs="Arial"/>
          <w:sz w:val="28"/>
          <w:u w:val="single"/>
        </w:rPr>
        <w:t>Table-6: B.A. / B.Com SEMESTER – VI</w:t>
      </w:r>
    </w:p>
    <w:p w:rsidR="00F77C3A" w:rsidRDefault="00F77C3A" w:rsidP="00F77C3A">
      <w:pPr>
        <w:pStyle w:val="NoSpacing"/>
        <w:jc w:val="center"/>
        <w:rPr>
          <w:rFonts w:ascii="Arial" w:hAnsi="Arial" w:cs="Arial"/>
          <w:sz w:val="28"/>
        </w:rPr>
      </w:pPr>
    </w:p>
    <w:tbl>
      <w:tblPr>
        <w:tblStyle w:val="TableGrid"/>
        <w:tblW w:w="0" w:type="auto"/>
        <w:tblInd w:w="0" w:type="dxa"/>
        <w:tblLook w:val="04A0" w:firstRow="1" w:lastRow="0" w:firstColumn="1" w:lastColumn="0" w:noHBand="0" w:noVBand="1"/>
      </w:tblPr>
      <w:tblGrid>
        <w:gridCol w:w="645"/>
        <w:gridCol w:w="2950"/>
        <w:gridCol w:w="900"/>
        <w:gridCol w:w="1260"/>
        <w:gridCol w:w="1406"/>
        <w:gridCol w:w="1204"/>
        <w:gridCol w:w="985"/>
      </w:tblGrid>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Sno</w:t>
            </w:r>
            <w:proofErr w:type="spellEnd"/>
            <w:r>
              <w:rPr>
                <w:rFonts w:ascii="Arial" w:hAnsi="Arial" w:cs="Arial"/>
                <w:sz w:val="24"/>
                <w:szCs w:val="24"/>
              </w:rPr>
              <w:t xml:space="preserve"> </w:t>
            </w:r>
          </w:p>
        </w:tc>
        <w:tc>
          <w:tcPr>
            <w:tcW w:w="295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Course</w:t>
            </w: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Total Marks</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 xml:space="preserve">Mid </w:t>
            </w:r>
            <w:proofErr w:type="spellStart"/>
            <w:r>
              <w:rPr>
                <w:rFonts w:ascii="Arial" w:hAnsi="Arial" w:cs="Arial"/>
                <w:sz w:val="24"/>
                <w:szCs w:val="24"/>
              </w:rPr>
              <w:t>Sem</w:t>
            </w:r>
            <w:proofErr w:type="spellEnd"/>
            <w:r>
              <w:rPr>
                <w:rFonts w:ascii="Arial" w:hAnsi="Arial" w:cs="Arial"/>
                <w:sz w:val="24"/>
                <w:szCs w:val="24"/>
              </w:rPr>
              <w:t xml:space="preserve"> Exam</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proofErr w:type="spellStart"/>
            <w:r>
              <w:rPr>
                <w:rFonts w:ascii="Arial" w:hAnsi="Arial" w:cs="Arial"/>
                <w:sz w:val="24"/>
                <w:szCs w:val="24"/>
              </w:rPr>
              <w:t>Sem</w:t>
            </w:r>
            <w:proofErr w:type="spellEnd"/>
            <w:r>
              <w:rPr>
                <w:rFonts w:ascii="Arial" w:hAnsi="Arial" w:cs="Arial"/>
                <w:sz w:val="24"/>
                <w:szCs w:val="24"/>
              </w:rPr>
              <w:t xml:space="preserve"> End Exam</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Teaching Hours</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4"/>
                <w:szCs w:val="24"/>
              </w:rPr>
            </w:pPr>
            <w:r>
              <w:rPr>
                <w:rFonts w:ascii="Arial" w:hAnsi="Arial" w:cs="Arial"/>
                <w:sz w:val="24"/>
                <w:szCs w:val="24"/>
              </w:rPr>
              <w:t>Credits</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rPr>
                <w:rFonts w:ascii="Arial" w:hAnsi="Arial" w:cs="Arial"/>
                <w:sz w:val="24"/>
                <w:szCs w:val="24"/>
              </w:rPr>
            </w:pPr>
            <w:r>
              <w:rPr>
                <w:rFonts w:ascii="Arial" w:hAnsi="Arial" w:cs="Arial"/>
                <w:sz w:val="24"/>
                <w:szCs w:val="24"/>
              </w:rPr>
              <w:t>1</w:t>
            </w: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tcPr>
          <w:p w:rsidR="00F77C3A" w:rsidRDefault="00F77C3A">
            <w:pPr>
              <w:pStyle w:val="NoSpacing"/>
              <w:rPr>
                <w:rFonts w:ascii="Arial" w:hAnsi="Arial" w:cs="Arial"/>
                <w:sz w:val="24"/>
              </w:rPr>
            </w:pPr>
            <w:r>
              <w:rPr>
                <w:rFonts w:ascii="Arial" w:hAnsi="Arial" w:cs="Arial"/>
                <w:sz w:val="24"/>
              </w:rPr>
              <w:t xml:space="preserve">Elective -1: </w:t>
            </w:r>
          </w:p>
          <w:p w:rsidR="00F77C3A" w:rsidRDefault="00F77C3A">
            <w:pPr>
              <w:pStyle w:val="NoSpacing"/>
              <w:rPr>
                <w:rFonts w:ascii="Arial" w:hAnsi="Arial" w:cs="Arial"/>
                <w:sz w:val="24"/>
              </w:rPr>
            </w:pPr>
            <w:r>
              <w:rPr>
                <w:rFonts w:ascii="Arial" w:hAnsi="Arial" w:cs="Arial"/>
                <w:sz w:val="24"/>
              </w:rPr>
              <w:t xml:space="preserve">DSC 1, Paper -7  </w:t>
            </w:r>
          </w:p>
          <w:p w:rsidR="00F77C3A" w:rsidRDefault="00F77C3A">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2</w:t>
            </w:r>
          </w:p>
        </w:tc>
        <w:tc>
          <w:tcPr>
            <w:tcW w:w="2950" w:type="dxa"/>
            <w:tcBorders>
              <w:top w:val="single" w:sz="4" w:space="0" w:color="auto"/>
              <w:left w:val="single" w:sz="4" w:space="0" w:color="auto"/>
              <w:bottom w:val="single" w:sz="4" w:space="0" w:color="auto"/>
              <w:right w:val="single" w:sz="4" w:space="0" w:color="auto"/>
            </w:tcBorders>
          </w:tcPr>
          <w:p w:rsidR="00F77C3A" w:rsidRDefault="00F77C3A">
            <w:pPr>
              <w:pStyle w:val="NoSpacing"/>
              <w:rPr>
                <w:rFonts w:ascii="Arial" w:hAnsi="Arial" w:cs="Arial"/>
                <w:sz w:val="24"/>
              </w:rPr>
            </w:pPr>
            <w:r>
              <w:rPr>
                <w:rFonts w:ascii="Arial" w:hAnsi="Arial" w:cs="Arial"/>
                <w:sz w:val="24"/>
              </w:rPr>
              <w:t xml:space="preserve">Elective -1: </w:t>
            </w:r>
          </w:p>
          <w:p w:rsidR="00F77C3A" w:rsidRDefault="00F77C3A">
            <w:pPr>
              <w:pStyle w:val="NoSpacing"/>
              <w:rPr>
                <w:rFonts w:ascii="Arial" w:hAnsi="Arial" w:cs="Arial"/>
                <w:sz w:val="24"/>
              </w:rPr>
            </w:pPr>
            <w:r>
              <w:rPr>
                <w:rFonts w:ascii="Arial" w:hAnsi="Arial" w:cs="Arial"/>
                <w:sz w:val="24"/>
              </w:rPr>
              <w:t xml:space="preserve">DSC 2, Paper -7   </w:t>
            </w:r>
          </w:p>
          <w:p w:rsidR="00F77C3A" w:rsidRDefault="00F77C3A">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rPr>
                <w:rFonts w:ascii="Arial" w:hAnsi="Arial" w:cs="Arial"/>
                <w:sz w:val="28"/>
              </w:rPr>
            </w:pPr>
            <w:r>
              <w:rPr>
                <w:rFonts w:ascii="Arial" w:hAnsi="Arial" w:cs="Arial"/>
                <w:sz w:val="28"/>
              </w:rPr>
              <w:t>3</w:t>
            </w:r>
          </w:p>
        </w:tc>
        <w:tc>
          <w:tcPr>
            <w:tcW w:w="2950" w:type="dxa"/>
            <w:tcBorders>
              <w:top w:val="single" w:sz="4" w:space="0" w:color="auto"/>
              <w:left w:val="single" w:sz="4" w:space="0" w:color="auto"/>
              <w:bottom w:val="single" w:sz="4" w:space="0" w:color="auto"/>
              <w:right w:val="single" w:sz="4" w:space="0" w:color="auto"/>
            </w:tcBorders>
          </w:tcPr>
          <w:p w:rsidR="00F77C3A" w:rsidRDefault="00F77C3A">
            <w:pPr>
              <w:pStyle w:val="NoSpacing"/>
              <w:rPr>
                <w:rFonts w:ascii="Arial" w:hAnsi="Arial" w:cs="Arial"/>
                <w:sz w:val="24"/>
              </w:rPr>
            </w:pPr>
            <w:r>
              <w:rPr>
                <w:rFonts w:ascii="Arial" w:hAnsi="Arial" w:cs="Arial"/>
                <w:sz w:val="24"/>
              </w:rPr>
              <w:t xml:space="preserve">Elective -1: </w:t>
            </w:r>
          </w:p>
          <w:p w:rsidR="00F77C3A" w:rsidRDefault="00F77C3A">
            <w:pPr>
              <w:pStyle w:val="NoSpacing"/>
              <w:rPr>
                <w:rFonts w:ascii="Arial" w:hAnsi="Arial" w:cs="Arial"/>
                <w:sz w:val="24"/>
              </w:rPr>
            </w:pPr>
            <w:r>
              <w:rPr>
                <w:rFonts w:ascii="Arial" w:hAnsi="Arial" w:cs="Arial"/>
                <w:sz w:val="24"/>
              </w:rPr>
              <w:t xml:space="preserve">DSC 3, Paper -7   </w:t>
            </w:r>
          </w:p>
          <w:p w:rsidR="00F77C3A" w:rsidRDefault="00F77C3A">
            <w:pPr>
              <w:pStyle w:val="NoSpacing"/>
              <w:rPr>
                <w:rFonts w:ascii="Arial" w:hAnsi="Arial" w:cs="Arial"/>
                <w:sz w:val="24"/>
              </w:rPr>
            </w:pPr>
          </w:p>
        </w:tc>
        <w:tc>
          <w:tcPr>
            <w:tcW w:w="90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rPr>
                <w:rFonts w:ascii="Arial" w:hAnsi="Arial" w:cs="Arial"/>
                <w:sz w:val="28"/>
              </w:rPr>
            </w:pPr>
            <w:r>
              <w:rPr>
                <w:rFonts w:ascii="Arial" w:hAnsi="Arial" w:cs="Arial"/>
                <w:sz w:val="28"/>
              </w:rPr>
              <w:t>4</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rPr>
                <w:rFonts w:ascii="Arial" w:hAnsi="Arial" w:cs="Arial"/>
                <w:sz w:val="24"/>
              </w:rPr>
            </w:pPr>
            <w:r>
              <w:rPr>
                <w:rFonts w:ascii="Arial" w:hAnsi="Arial" w:cs="Arial"/>
                <w:sz w:val="24"/>
              </w:rPr>
              <w:t xml:space="preserve">Elective -2: </w:t>
            </w:r>
          </w:p>
          <w:p w:rsidR="00F77C3A" w:rsidRDefault="00F77C3A">
            <w:pPr>
              <w:pStyle w:val="NoSpacing"/>
              <w:rPr>
                <w:rFonts w:ascii="Arial" w:hAnsi="Arial" w:cs="Arial"/>
                <w:sz w:val="24"/>
              </w:rPr>
            </w:pPr>
            <w:r>
              <w:rPr>
                <w:rFonts w:ascii="Arial" w:hAnsi="Arial" w:cs="Arial"/>
                <w:sz w:val="24"/>
              </w:rPr>
              <w:t xml:space="preserve">DSC 1,  Paper -8 </w:t>
            </w:r>
          </w:p>
          <w:p w:rsidR="00F77C3A" w:rsidRDefault="00F77C3A">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rPr>
                <w:rFonts w:ascii="Arial" w:hAnsi="Arial" w:cs="Arial"/>
                <w:sz w:val="28"/>
              </w:rPr>
            </w:pPr>
            <w:r>
              <w:rPr>
                <w:rFonts w:ascii="Arial" w:hAnsi="Arial" w:cs="Arial"/>
                <w:sz w:val="28"/>
              </w:rPr>
              <w:t>5</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rPr>
                <w:rFonts w:ascii="Arial" w:hAnsi="Arial" w:cs="Arial"/>
                <w:sz w:val="24"/>
              </w:rPr>
            </w:pPr>
            <w:r>
              <w:rPr>
                <w:rFonts w:ascii="Arial" w:hAnsi="Arial" w:cs="Arial"/>
                <w:sz w:val="24"/>
              </w:rPr>
              <w:t xml:space="preserve">Elective -2: </w:t>
            </w:r>
          </w:p>
          <w:p w:rsidR="00F77C3A" w:rsidRDefault="00F77C3A">
            <w:pPr>
              <w:pStyle w:val="NoSpacing"/>
              <w:rPr>
                <w:rFonts w:ascii="Arial" w:hAnsi="Arial" w:cs="Arial"/>
                <w:sz w:val="24"/>
              </w:rPr>
            </w:pPr>
            <w:r>
              <w:rPr>
                <w:rFonts w:ascii="Arial" w:hAnsi="Arial" w:cs="Arial"/>
                <w:sz w:val="24"/>
              </w:rPr>
              <w:t xml:space="preserve">DSC 2, Paper -8   </w:t>
            </w:r>
          </w:p>
          <w:p w:rsidR="00F77C3A" w:rsidRDefault="00F77C3A">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rPr>
                <w:rFonts w:ascii="Arial" w:hAnsi="Arial" w:cs="Arial"/>
                <w:sz w:val="28"/>
              </w:rPr>
            </w:pPr>
            <w:r>
              <w:rPr>
                <w:rFonts w:ascii="Arial" w:hAnsi="Arial" w:cs="Arial"/>
                <w:sz w:val="28"/>
              </w:rPr>
              <w:t>6</w:t>
            </w:r>
          </w:p>
        </w:tc>
        <w:tc>
          <w:tcPr>
            <w:tcW w:w="295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rPr>
                <w:rFonts w:ascii="Arial" w:hAnsi="Arial" w:cs="Arial"/>
                <w:sz w:val="24"/>
              </w:rPr>
            </w:pPr>
            <w:r>
              <w:rPr>
                <w:rFonts w:ascii="Arial" w:hAnsi="Arial" w:cs="Arial"/>
                <w:sz w:val="24"/>
              </w:rPr>
              <w:t xml:space="preserve">Elective -2: </w:t>
            </w:r>
          </w:p>
          <w:p w:rsidR="00F77C3A" w:rsidRDefault="00F77C3A">
            <w:pPr>
              <w:pStyle w:val="NoSpacing"/>
              <w:rPr>
                <w:rFonts w:ascii="Arial" w:hAnsi="Arial" w:cs="Arial"/>
                <w:sz w:val="24"/>
              </w:rPr>
            </w:pPr>
            <w:r>
              <w:rPr>
                <w:rFonts w:ascii="Arial" w:hAnsi="Arial" w:cs="Arial"/>
                <w:sz w:val="24"/>
              </w:rPr>
              <w:t xml:space="preserve">DSC 3, Paper -8   </w:t>
            </w:r>
          </w:p>
          <w:p w:rsidR="00F77C3A" w:rsidRDefault="00F77C3A">
            <w:pPr>
              <w:pStyle w:val="NoSpacing"/>
              <w:rPr>
                <w:rFonts w:ascii="Arial" w:hAnsi="Arial" w:cs="Arial"/>
                <w:sz w:val="24"/>
              </w:rPr>
            </w:pPr>
            <w:r>
              <w:rPr>
                <w:rFonts w:ascii="Arial" w:hAnsi="Arial" w:cs="Arial"/>
                <w:sz w:val="24"/>
              </w:rPr>
              <w:t>(Applied/Inter-domain/Gen Elec)</w:t>
            </w:r>
          </w:p>
        </w:tc>
        <w:tc>
          <w:tcPr>
            <w:tcW w:w="90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rPr>
            </w:pPr>
            <w:r>
              <w:rPr>
                <w:rFonts w:ascii="Arial" w:hAnsi="Arial" w:cs="Arial"/>
                <w:sz w:val="24"/>
              </w:rPr>
              <w:t>100</w:t>
            </w:r>
          </w:p>
        </w:tc>
        <w:tc>
          <w:tcPr>
            <w:tcW w:w="1260"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25</w:t>
            </w:r>
          </w:p>
        </w:tc>
        <w:tc>
          <w:tcPr>
            <w:tcW w:w="1406"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75</w:t>
            </w:r>
          </w:p>
        </w:tc>
        <w:tc>
          <w:tcPr>
            <w:tcW w:w="1204"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5</w:t>
            </w:r>
          </w:p>
        </w:tc>
        <w:tc>
          <w:tcPr>
            <w:tcW w:w="985" w:type="dxa"/>
            <w:tcBorders>
              <w:top w:val="single" w:sz="4" w:space="0" w:color="auto"/>
              <w:left w:val="single" w:sz="4" w:space="0" w:color="auto"/>
              <w:bottom w:val="single" w:sz="4" w:space="0" w:color="auto"/>
              <w:right w:val="single" w:sz="4" w:space="0" w:color="auto"/>
            </w:tcBorders>
            <w:shd w:val="clear" w:color="auto" w:fill="FBD4B4" w:themeFill="accent6" w:themeFillTint="66"/>
            <w:hideMark/>
          </w:tcPr>
          <w:p w:rsidR="00F77C3A" w:rsidRDefault="00F77C3A">
            <w:pPr>
              <w:pStyle w:val="NoSpacing"/>
              <w:jc w:val="center"/>
              <w:rPr>
                <w:rFonts w:ascii="Arial" w:hAnsi="Arial" w:cs="Arial"/>
                <w:sz w:val="24"/>
                <w:szCs w:val="24"/>
              </w:rPr>
            </w:pPr>
            <w:r>
              <w:rPr>
                <w:rFonts w:ascii="Arial" w:hAnsi="Arial" w:cs="Arial"/>
                <w:sz w:val="24"/>
                <w:szCs w:val="24"/>
              </w:rPr>
              <w:t>4</w:t>
            </w:r>
          </w:p>
        </w:tc>
      </w:tr>
      <w:tr w:rsidR="00F77C3A" w:rsidTr="00F77C3A">
        <w:tc>
          <w:tcPr>
            <w:tcW w:w="645" w:type="dxa"/>
            <w:tcBorders>
              <w:top w:val="single" w:sz="4" w:space="0" w:color="auto"/>
              <w:left w:val="single" w:sz="4" w:space="0" w:color="auto"/>
              <w:bottom w:val="single" w:sz="4" w:space="0" w:color="auto"/>
              <w:right w:val="single" w:sz="4" w:space="0" w:color="auto"/>
            </w:tcBorders>
            <w:shd w:val="clear" w:color="auto" w:fill="FFFFFF" w:themeFill="background1"/>
          </w:tcPr>
          <w:p w:rsidR="00F77C3A" w:rsidRDefault="00F77C3A">
            <w:pPr>
              <w:pStyle w:val="NoSpacing"/>
              <w:rPr>
                <w:rFonts w:ascii="Arial" w:hAnsi="Arial" w:cs="Arial"/>
                <w:sz w:val="28"/>
              </w:rPr>
            </w:pPr>
          </w:p>
        </w:tc>
        <w:tc>
          <w:tcPr>
            <w:tcW w:w="29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rPr>
                <w:rFonts w:ascii="Arial" w:hAnsi="Arial" w:cs="Arial"/>
                <w:sz w:val="24"/>
              </w:rPr>
            </w:pPr>
            <w:r>
              <w:rPr>
                <w:rFonts w:ascii="Arial" w:hAnsi="Arial" w:cs="Arial"/>
                <w:sz w:val="24"/>
              </w:rPr>
              <w:t>Total</w:t>
            </w:r>
          </w:p>
        </w:tc>
        <w:tc>
          <w:tcPr>
            <w:tcW w:w="90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rPr>
            </w:pPr>
            <w:r>
              <w:rPr>
                <w:rFonts w:ascii="Arial" w:hAnsi="Arial" w:cs="Arial"/>
                <w:sz w:val="24"/>
              </w:rPr>
              <w:t>600</w:t>
            </w:r>
          </w:p>
        </w:tc>
        <w:tc>
          <w:tcPr>
            <w:tcW w:w="126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406"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w:t>
            </w:r>
          </w:p>
        </w:tc>
        <w:tc>
          <w:tcPr>
            <w:tcW w:w="12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30</w:t>
            </w:r>
          </w:p>
        </w:tc>
        <w:tc>
          <w:tcPr>
            <w:tcW w:w="985"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77C3A" w:rsidRDefault="00F77C3A">
            <w:pPr>
              <w:pStyle w:val="NoSpacing"/>
              <w:jc w:val="center"/>
              <w:rPr>
                <w:rFonts w:ascii="Arial" w:hAnsi="Arial" w:cs="Arial"/>
                <w:sz w:val="24"/>
                <w:szCs w:val="24"/>
              </w:rPr>
            </w:pPr>
            <w:r>
              <w:rPr>
                <w:rFonts w:ascii="Arial" w:hAnsi="Arial" w:cs="Arial"/>
                <w:sz w:val="24"/>
                <w:szCs w:val="24"/>
              </w:rPr>
              <w:t>24</w:t>
            </w:r>
          </w:p>
        </w:tc>
      </w:tr>
    </w:tbl>
    <w:p w:rsidR="00F77C3A" w:rsidRDefault="00F77C3A" w:rsidP="00F77C3A">
      <w:pPr>
        <w:pStyle w:val="NoSpacing"/>
        <w:rPr>
          <w:rFonts w:ascii="Arial" w:hAnsi="Arial" w:cs="Arial"/>
        </w:rPr>
      </w:pPr>
    </w:p>
    <w:p w:rsidR="00F77C3A" w:rsidRDefault="00F77C3A" w:rsidP="00F77C3A">
      <w:pPr>
        <w:pStyle w:val="NoSpacing"/>
        <w:jc w:val="both"/>
        <w:rPr>
          <w:rFonts w:ascii="Arial" w:hAnsi="Arial" w:cs="Arial"/>
        </w:rPr>
      </w:pPr>
      <w:r>
        <w:rPr>
          <w:rFonts w:ascii="Arial" w:hAnsi="Arial" w:cs="Arial"/>
        </w:rPr>
        <w:lastRenderedPageBreak/>
        <w:t>*</w:t>
      </w:r>
      <w:r>
        <w:rPr>
          <w:rFonts w:ascii="Arial" w:hAnsi="Arial" w:cs="Arial"/>
          <w:b/>
        </w:rPr>
        <w:t>7</w:t>
      </w:r>
      <w:r>
        <w:rPr>
          <w:rFonts w:ascii="Arial" w:hAnsi="Arial" w:cs="Arial"/>
          <w:b/>
          <w:vertAlign w:val="superscript"/>
        </w:rPr>
        <w:t>t</w:t>
      </w:r>
      <w:r>
        <w:rPr>
          <w:rFonts w:ascii="Arial" w:hAnsi="Arial" w:cs="Arial"/>
          <w:vertAlign w:val="superscript"/>
        </w:rPr>
        <w:t>h</w:t>
      </w:r>
      <w:r>
        <w:rPr>
          <w:rFonts w:ascii="Arial" w:hAnsi="Arial" w:cs="Arial"/>
        </w:rPr>
        <w:t xml:space="preserve"> paper of each of the domain specific subjects (1</w:t>
      </w:r>
      <w:r>
        <w:rPr>
          <w:rFonts w:ascii="Arial" w:hAnsi="Arial" w:cs="Arial"/>
          <w:vertAlign w:val="superscript"/>
        </w:rPr>
        <w:t>st</w:t>
      </w:r>
      <w:r>
        <w:rPr>
          <w:rFonts w:ascii="Arial" w:hAnsi="Arial" w:cs="Arial"/>
        </w:rPr>
        <w:t xml:space="preserve"> paper of semester VI) will be a domain related Elective. More than one Elective may be offered giving choice to students. The Electives may be of Domain specific applied or advanced (specialization) in nature. The number of Electives may be decided (along with the syllabus) by the University concerned keeping the feasibility of conduct of University examinations in view. </w:t>
      </w:r>
    </w:p>
    <w:p w:rsidR="00F77C3A" w:rsidRDefault="00F77C3A" w:rsidP="00F77C3A">
      <w:pPr>
        <w:pStyle w:val="NoSpacing"/>
        <w:rPr>
          <w:rFonts w:ascii="Arial" w:hAnsi="Arial" w:cs="Arial"/>
        </w:rPr>
      </w:pPr>
      <w:r>
        <w:rPr>
          <w:rFonts w:ascii="Arial" w:hAnsi="Arial" w:cs="Arial"/>
        </w:rPr>
        <w:t>** Applied Elective: It is desirable that around 25% of syllabus is taught by field experts. The college has to make such an arrangement.</w:t>
      </w:r>
    </w:p>
    <w:p w:rsidR="00F77C3A" w:rsidRDefault="00F77C3A" w:rsidP="00F77C3A">
      <w:pPr>
        <w:pStyle w:val="NoSpacing"/>
        <w:jc w:val="both"/>
        <w:rPr>
          <w:rFonts w:ascii="Arial" w:hAnsi="Arial" w:cs="Arial"/>
        </w:rPr>
      </w:pPr>
    </w:p>
    <w:p w:rsidR="00F77C3A" w:rsidRDefault="00F77C3A" w:rsidP="00F77C3A">
      <w:pPr>
        <w:pStyle w:val="NoSpacing"/>
        <w:jc w:val="both"/>
        <w:rPr>
          <w:rFonts w:ascii="Arial" w:hAnsi="Arial" w:cs="Arial"/>
        </w:rPr>
      </w:pPr>
      <w:r>
        <w:rPr>
          <w:rFonts w:ascii="Arial" w:hAnsi="Arial" w:cs="Arial"/>
        </w:rPr>
        <w:t>*</w:t>
      </w:r>
      <w:r>
        <w:rPr>
          <w:rFonts w:ascii="Arial" w:hAnsi="Arial" w:cs="Arial"/>
          <w:b/>
        </w:rPr>
        <w:t>8</w:t>
      </w:r>
      <w:r>
        <w:rPr>
          <w:rFonts w:ascii="Arial" w:hAnsi="Arial" w:cs="Arial"/>
          <w:b/>
          <w:vertAlign w:val="superscript"/>
        </w:rPr>
        <w:t>th</w:t>
      </w:r>
      <w:r>
        <w:rPr>
          <w:rFonts w:ascii="Arial" w:hAnsi="Arial" w:cs="Arial"/>
        </w:rPr>
        <w:t xml:space="preserve"> paper of each of the domain specific subjects (2</w:t>
      </w:r>
      <w:r>
        <w:rPr>
          <w:rFonts w:ascii="Arial" w:hAnsi="Arial" w:cs="Arial"/>
          <w:vertAlign w:val="superscript"/>
        </w:rPr>
        <w:t>nd</w:t>
      </w:r>
      <w:r>
        <w:rPr>
          <w:rFonts w:ascii="Arial" w:hAnsi="Arial" w:cs="Arial"/>
        </w:rPr>
        <w:t xml:space="preserve"> paper of semester VI) will also be an Elective. The Electives may be of Inter-domain Clusters**- each Cluster having three papers with or without project work. </w:t>
      </w:r>
      <w:proofErr w:type="gramStart"/>
      <w:r>
        <w:rPr>
          <w:rFonts w:ascii="Arial" w:hAnsi="Arial" w:cs="Arial"/>
        </w:rPr>
        <w:t>or</w:t>
      </w:r>
      <w:proofErr w:type="gramEnd"/>
      <w:r>
        <w:rPr>
          <w:rFonts w:ascii="Arial" w:hAnsi="Arial" w:cs="Arial"/>
        </w:rPr>
        <w:t xml:space="preserve"> General in nature. The number of Clusters may be decided (along with the syllabus) by the University concerned keeping the feasibility of conduct of University examinations in view. It is desirable that around 25% of syllabus is taught by field experts.</w:t>
      </w:r>
    </w:p>
    <w:p w:rsidR="00F77C3A" w:rsidRDefault="00F77C3A" w:rsidP="00F77C3A">
      <w:pPr>
        <w:pStyle w:val="NoSpacing"/>
        <w:jc w:val="both"/>
        <w:rPr>
          <w:rFonts w:ascii="Arial" w:hAnsi="Arial" w:cs="Arial"/>
        </w:rPr>
      </w:pPr>
    </w:p>
    <w:p w:rsidR="00F77C3A" w:rsidRDefault="00F77C3A" w:rsidP="00F77C3A">
      <w:pPr>
        <w:pStyle w:val="NoSpacing"/>
        <w:jc w:val="both"/>
        <w:rPr>
          <w:rFonts w:ascii="Arial" w:hAnsi="Arial" w:cs="Arial"/>
        </w:rPr>
      </w:pPr>
      <w:r>
        <w:rPr>
          <w:rFonts w:ascii="Arial" w:hAnsi="Arial" w:cs="Arial"/>
          <w:i/>
        </w:rPr>
        <w:t>**Cluster: In the last semester, for paper-8, each domain subject has one elective totaling three papers for each student. Electives may be given as Clusters of three papers each for each subject. A student can opt for all the three papers of the same subject (cluster or stream) including or excluding project work for a wider learning experience. The student will not study the other two domain subjects for paper-8.</w:t>
      </w:r>
    </w:p>
    <w:p w:rsidR="00F77C3A" w:rsidRDefault="00F77C3A" w:rsidP="00F77C3A">
      <w:pPr>
        <w:pStyle w:val="NoSpacing"/>
        <w:jc w:val="both"/>
        <w:rPr>
          <w:rFonts w:ascii="Arial" w:hAnsi="Arial" w:cs="Arial"/>
          <w:b/>
          <w:sz w:val="24"/>
        </w:rPr>
      </w:pPr>
    </w:p>
    <w:p w:rsidR="00F77C3A" w:rsidRDefault="00F77C3A" w:rsidP="00F77C3A">
      <w:pPr>
        <w:pStyle w:val="NoSpacing"/>
        <w:jc w:val="both"/>
        <w:rPr>
          <w:rFonts w:ascii="Arial" w:hAnsi="Arial" w:cs="Arial"/>
          <w:sz w:val="24"/>
        </w:rPr>
      </w:pPr>
      <w:r>
        <w:rPr>
          <w:rFonts w:ascii="Arial" w:hAnsi="Arial" w:cs="Arial"/>
          <w:b/>
          <w:sz w:val="24"/>
        </w:rPr>
        <w:t>Total Credits for BA/B.Com Courses: 134</w:t>
      </w:r>
    </w:p>
    <w:p w:rsidR="00F77C3A" w:rsidRDefault="00F77C3A" w:rsidP="00F77C3A">
      <w:pPr>
        <w:spacing w:line="240" w:lineRule="auto"/>
        <w:rPr>
          <w:rFonts w:ascii="Times New Roman" w:hAnsi="Times New Roman" w:cs="Times New Roman"/>
          <w:b/>
        </w:rPr>
      </w:pPr>
    </w:p>
    <w:p w:rsidR="00F77C3A" w:rsidRDefault="00F77C3A" w:rsidP="00F77C3A">
      <w:pPr>
        <w:spacing w:line="240" w:lineRule="auto"/>
        <w:rPr>
          <w:rFonts w:ascii="Times New Roman" w:hAnsi="Times New Roman" w:cs="Times New Roman"/>
          <w:b/>
        </w:rPr>
      </w:pPr>
    </w:p>
    <w:sectPr w:rsidR="00F77C3A" w:rsidSect="00FC4808">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30A7" w:rsidRDefault="009230A7" w:rsidP="00C76508">
      <w:pPr>
        <w:spacing w:after="0" w:line="240" w:lineRule="auto"/>
      </w:pPr>
      <w:r>
        <w:separator/>
      </w:r>
    </w:p>
  </w:endnote>
  <w:endnote w:type="continuationSeparator" w:id="0">
    <w:p w:rsidR="009230A7" w:rsidRDefault="009230A7" w:rsidP="00C76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10312"/>
      <w:docPartObj>
        <w:docPartGallery w:val="Page Numbers (Bottom of Page)"/>
        <w:docPartUnique/>
      </w:docPartObj>
    </w:sdtPr>
    <w:sdtEndPr/>
    <w:sdtContent>
      <w:p w:rsidR="00097D5A" w:rsidRDefault="00097D5A">
        <w:pPr>
          <w:pStyle w:val="Footer"/>
          <w:jc w:val="center"/>
        </w:pPr>
        <w:r>
          <w:fldChar w:fldCharType="begin"/>
        </w:r>
        <w:r>
          <w:instrText xml:space="preserve"> PAGE   \* MERGEFORMAT </w:instrText>
        </w:r>
        <w:r>
          <w:fldChar w:fldCharType="separate"/>
        </w:r>
        <w:r w:rsidR="000D1EB5">
          <w:rPr>
            <w:noProof/>
          </w:rPr>
          <w:t>1</w:t>
        </w:r>
        <w:r>
          <w:rPr>
            <w:noProof/>
          </w:rPr>
          <w:fldChar w:fldCharType="end"/>
        </w:r>
      </w:p>
    </w:sdtContent>
  </w:sdt>
  <w:p w:rsidR="00097D5A" w:rsidRDefault="00097D5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30A7" w:rsidRDefault="009230A7" w:rsidP="00C76508">
      <w:pPr>
        <w:spacing w:after="0" w:line="240" w:lineRule="auto"/>
      </w:pPr>
      <w:r>
        <w:separator/>
      </w:r>
    </w:p>
  </w:footnote>
  <w:footnote w:type="continuationSeparator" w:id="0">
    <w:p w:rsidR="009230A7" w:rsidRDefault="009230A7" w:rsidP="00C765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65583" w:rsidRPr="00A65583" w:rsidRDefault="00A65583" w:rsidP="00A65583">
    <w:pPr>
      <w:pStyle w:val="Header"/>
      <w:jc w:val="right"/>
      <w:rPr>
        <w:rFonts w:ascii="Times New Roman" w:hAnsi="Times New Roman" w:cs="Times New Roman"/>
        <w:i/>
        <w:sz w:val="24"/>
      </w:rPr>
    </w:pPr>
    <w:r w:rsidRPr="00A65583">
      <w:rPr>
        <w:rFonts w:ascii="Times New Roman" w:hAnsi="Times New Roman" w:cs="Times New Roman"/>
        <w:i/>
        <w:sz w:val="24"/>
      </w:rPr>
      <w:t>Revised in April,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225BF"/>
    <w:multiLevelType w:val="hybridMultilevel"/>
    <w:tmpl w:val="75D8441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60F1050"/>
    <w:multiLevelType w:val="hybridMultilevel"/>
    <w:tmpl w:val="41108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1C47C6"/>
    <w:multiLevelType w:val="hybridMultilevel"/>
    <w:tmpl w:val="55D64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F07F9C"/>
    <w:multiLevelType w:val="hybridMultilevel"/>
    <w:tmpl w:val="6E22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F826D5"/>
    <w:multiLevelType w:val="hybridMultilevel"/>
    <w:tmpl w:val="BDC6D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564961"/>
    <w:multiLevelType w:val="hybridMultilevel"/>
    <w:tmpl w:val="367A6A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D0185E"/>
    <w:multiLevelType w:val="hybridMultilevel"/>
    <w:tmpl w:val="E312E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852F12"/>
    <w:multiLevelType w:val="hybridMultilevel"/>
    <w:tmpl w:val="A3F68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nsid w:val="12C66A90"/>
    <w:multiLevelType w:val="hybridMultilevel"/>
    <w:tmpl w:val="E084ED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47E5BD7"/>
    <w:multiLevelType w:val="hybridMultilevel"/>
    <w:tmpl w:val="23C22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5B50531"/>
    <w:multiLevelType w:val="hybridMultilevel"/>
    <w:tmpl w:val="41C2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C125BF"/>
    <w:multiLevelType w:val="hybridMultilevel"/>
    <w:tmpl w:val="6DC20D6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nsid w:val="172816E3"/>
    <w:multiLevelType w:val="hybridMultilevel"/>
    <w:tmpl w:val="3E92E94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4577AA"/>
    <w:multiLevelType w:val="hybridMultilevel"/>
    <w:tmpl w:val="6B309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47647B"/>
    <w:multiLevelType w:val="hybridMultilevel"/>
    <w:tmpl w:val="19726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A364AAB"/>
    <w:multiLevelType w:val="hybridMultilevel"/>
    <w:tmpl w:val="62083FE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1AAA2AEA"/>
    <w:multiLevelType w:val="hybridMultilevel"/>
    <w:tmpl w:val="CB68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C1C1EA1"/>
    <w:multiLevelType w:val="hybridMultilevel"/>
    <w:tmpl w:val="7F683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AC6E4C"/>
    <w:multiLevelType w:val="hybridMultilevel"/>
    <w:tmpl w:val="F510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F2208EF"/>
    <w:multiLevelType w:val="hybridMultilevel"/>
    <w:tmpl w:val="0734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F397590"/>
    <w:multiLevelType w:val="hybridMultilevel"/>
    <w:tmpl w:val="AB0C5B40"/>
    <w:lvl w:ilvl="0" w:tplc="A24CAAF0">
      <w:start w:val="1"/>
      <w:numFmt w:val="decimal"/>
      <w:lvlText w:val="%1."/>
      <w:lvlJc w:val="left"/>
      <w:pPr>
        <w:ind w:left="72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nsid w:val="204F4155"/>
    <w:multiLevelType w:val="hybridMultilevel"/>
    <w:tmpl w:val="6E148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0686411"/>
    <w:multiLevelType w:val="hybridMultilevel"/>
    <w:tmpl w:val="E2406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21DD5996"/>
    <w:multiLevelType w:val="hybridMultilevel"/>
    <w:tmpl w:val="12E2E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3AD6CB7"/>
    <w:multiLevelType w:val="hybridMultilevel"/>
    <w:tmpl w:val="6866A5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nsid w:val="258E7B92"/>
    <w:multiLevelType w:val="hybridMultilevel"/>
    <w:tmpl w:val="41907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936392D"/>
    <w:multiLevelType w:val="hybridMultilevel"/>
    <w:tmpl w:val="12D26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29E60A96"/>
    <w:multiLevelType w:val="hybridMultilevel"/>
    <w:tmpl w:val="A2B8F69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nsid w:val="2A041B8D"/>
    <w:multiLevelType w:val="hybridMultilevel"/>
    <w:tmpl w:val="445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B297DF7"/>
    <w:multiLevelType w:val="hybridMultilevel"/>
    <w:tmpl w:val="8320E6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2BB576B3"/>
    <w:multiLevelType w:val="hybridMultilevel"/>
    <w:tmpl w:val="9E2A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00B5685"/>
    <w:multiLevelType w:val="hybridMultilevel"/>
    <w:tmpl w:val="D6EA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33F91CFD"/>
    <w:multiLevelType w:val="hybridMultilevel"/>
    <w:tmpl w:val="902C74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342D5EF9"/>
    <w:multiLevelType w:val="hybridMultilevel"/>
    <w:tmpl w:val="02FCEEC6"/>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4">
    <w:nsid w:val="37364AD4"/>
    <w:multiLevelType w:val="hybridMultilevel"/>
    <w:tmpl w:val="AB94C19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nsid w:val="37DA6482"/>
    <w:multiLevelType w:val="hybridMultilevel"/>
    <w:tmpl w:val="9572E39E"/>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36">
    <w:nsid w:val="38444101"/>
    <w:multiLevelType w:val="hybridMultilevel"/>
    <w:tmpl w:val="5AE69E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nsid w:val="38571D93"/>
    <w:multiLevelType w:val="hybridMultilevel"/>
    <w:tmpl w:val="6B2A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8">
    <w:nsid w:val="3C6B22A4"/>
    <w:multiLevelType w:val="hybridMultilevel"/>
    <w:tmpl w:val="29B8C56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nsid w:val="3DD1433D"/>
    <w:multiLevelType w:val="hybridMultilevel"/>
    <w:tmpl w:val="B91E6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3F16738F"/>
    <w:multiLevelType w:val="hybridMultilevel"/>
    <w:tmpl w:val="31C48A1A"/>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1">
    <w:nsid w:val="3F8C0C4E"/>
    <w:multiLevelType w:val="hybridMultilevel"/>
    <w:tmpl w:val="6310F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2D65FDD"/>
    <w:multiLevelType w:val="hybridMultilevel"/>
    <w:tmpl w:val="BA4C7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5354957"/>
    <w:multiLevelType w:val="hybridMultilevel"/>
    <w:tmpl w:val="314A3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6D52FC8"/>
    <w:multiLevelType w:val="hybridMultilevel"/>
    <w:tmpl w:val="71066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478E47DA"/>
    <w:multiLevelType w:val="hybridMultilevel"/>
    <w:tmpl w:val="7F02DF6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6">
    <w:nsid w:val="47E44107"/>
    <w:multiLevelType w:val="hybridMultilevel"/>
    <w:tmpl w:val="B142C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499933B0"/>
    <w:multiLevelType w:val="hybridMultilevel"/>
    <w:tmpl w:val="7F7C5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4A5555E4"/>
    <w:multiLevelType w:val="hybridMultilevel"/>
    <w:tmpl w:val="B6964BB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9">
    <w:nsid w:val="4A5F7416"/>
    <w:multiLevelType w:val="hybridMultilevel"/>
    <w:tmpl w:val="6E24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4B7765D8"/>
    <w:multiLevelType w:val="hybridMultilevel"/>
    <w:tmpl w:val="AD504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4C633A15"/>
    <w:multiLevelType w:val="hybridMultilevel"/>
    <w:tmpl w:val="A84263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nsid w:val="4C7437B8"/>
    <w:multiLevelType w:val="hybridMultilevel"/>
    <w:tmpl w:val="7EDAE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547B49C9"/>
    <w:multiLevelType w:val="hybridMultilevel"/>
    <w:tmpl w:val="6C08DE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550C65AC"/>
    <w:multiLevelType w:val="hybridMultilevel"/>
    <w:tmpl w:val="5F6288D0"/>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5">
    <w:nsid w:val="595C58A5"/>
    <w:multiLevelType w:val="hybridMultilevel"/>
    <w:tmpl w:val="933E5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59C23F85"/>
    <w:multiLevelType w:val="hybridMultilevel"/>
    <w:tmpl w:val="CEF05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5C3C3F4B"/>
    <w:multiLevelType w:val="hybridMultilevel"/>
    <w:tmpl w:val="802EE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5CB011F4"/>
    <w:multiLevelType w:val="hybridMultilevel"/>
    <w:tmpl w:val="25D6F23E"/>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59">
    <w:nsid w:val="5D391A28"/>
    <w:multiLevelType w:val="hybridMultilevel"/>
    <w:tmpl w:val="62501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5D4B5C1E"/>
    <w:multiLevelType w:val="hybridMultilevel"/>
    <w:tmpl w:val="5512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5DD87875"/>
    <w:multiLevelType w:val="hybridMultilevel"/>
    <w:tmpl w:val="C268A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5FDE02A4"/>
    <w:multiLevelType w:val="hybridMultilevel"/>
    <w:tmpl w:val="5D5E340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3">
    <w:nsid w:val="60207393"/>
    <w:multiLevelType w:val="hybridMultilevel"/>
    <w:tmpl w:val="A9DCE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62837E7E"/>
    <w:multiLevelType w:val="hybridMultilevel"/>
    <w:tmpl w:val="024210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5">
    <w:nsid w:val="66256CB5"/>
    <w:multiLevelType w:val="hybridMultilevel"/>
    <w:tmpl w:val="31362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67017169"/>
    <w:multiLevelType w:val="hybridMultilevel"/>
    <w:tmpl w:val="51E89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72C4BB8"/>
    <w:multiLevelType w:val="hybridMultilevel"/>
    <w:tmpl w:val="B100C74E"/>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68">
    <w:nsid w:val="676135A3"/>
    <w:multiLevelType w:val="hybridMultilevel"/>
    <w:tmpl w:val="C2DAAC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9">
    <w:nsid w:val="67CC3A4D"/>
    <w:multiLevelType w:val="hybridMultilevel"/>
    <w:tmpl w:val="39E0B03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0">
    <w:nsid w:val="6DAC2490"/>
    <w:multiLevelType w:val="hybridMultilevel"/>
    <w:tmpl w:val="ED82565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1">
    <w:nsid w:val="6DE779ED"/>
    <w:multiLevelType w:val="hybridMultilevel"/>
    <w:tmpl w:val="FB963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713F4392"/>
    <w:multiLevelType w:val="hybridMultilevel"/>
    <w:tmpl w:val="F0602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720C7A66"/>
    <w:multiLevelType w:val="hybridMultilevel"/>
    <w:tmpl w:val="AA481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nsid w:val="72840216"/>
    <w:multiLevelType w:val="hybridMultilevel"/>
    <w:tmpl w:val="60A88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73CF0B94"/>
    <w:multiLevelType w:val="hybridMultilevel"/>
    <w:tmpl w:val="DBCA843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6">
    <w:nsid w:val="73FC6433"/>
    <w:multiLevelType w:val="hybridMultilevel"/>
    <w:tmpl w:val="8D56B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nsid w:val="76416D05"/>
    <w:multiLevelType w:val="hybridMultilevel"/>
    <w:tmpl w:val="021EA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77C3447E"/>
    <w:multiLevelType w:val="hybridMultilevel"/>
    <w:tmpl w:val="CDA4A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93A038C"/>
    <w:multiLevelType w:val="hybridMultilevel"/>
    <w:tmpl w:val="75001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A197180"/>
    <w:multiLevelType w:val="hybridMultilevel"/>
    <w:tmpl w:val="ACFA8F4A"/>
    <w:lvl w:ilvl="0" w:tplc="40090001">
      <w:start w:val="1"/>
      <w:numFmt w:val="bullet"/>
      <w:lvlText w:val=""/>
      <w:lvlJc w:val="left"/>
      <w:pPr>
        <w:ind w:left="765" w:hanging="360"/>
      </w:pPr>
      <w:rPr>
        <w:rFonts w:ascii="Symbol" w:hAnsi="Symbol" w:hint="default"/>
      </w:rPr>
    </w:lvl>
    <w:lvl w:ilvl="1" w:tplc="40090003" w:tentative="1">
      <w:start w:val="1"/>
      <w:numFmt w:val="bullet"/>
      <w:lvlText w:val="o"/>
      <w:lvlJc w:val="left"/>
      <w:pPr>
        <w:ind w:left="1485" w:hanging="360"/>
      </w:pPr>
      <w:rPr>
        <w:rFonts w:ascii="Courier New" w:hAnsi="Courier New" w:cs="Courier New" w:hint="default"/>
      </w:rPr>
    </w:lvl>
    <w:lvl w:ilvl="2" w:tplc="40090005" w:tentative="1">
      <w:start w:val="1"/>
      <w:numFmt w:val="bullet"/>
      <w:lvlText w:val=""/>
      <w:lvlJc w:val="left"/>
      <w:pPr>
        <w:ind w:left="2205" w:hanging="360"/>
      </w:pPr>
      <w:rPr>
        <w:rFonts w:ascii="Wingdings" w:hAnsi="Wingdings" w:hint="default"/>
      </w:rPr>
    </w:lvl>
    <w:lvl w:ilvl="3" w:tplc="40090001" w:tentative="1">
      <w:start w:val="1"/>
      <w:numFmt w:val="bullet"/>
      <w:lvlText w:val=""/>
      <w:lvlJc w:val="left"/>
      <w:pPr>
        <w:ind w:left="2925" w:hanging="360"/>
      </w:pPr>
      <w:rPr>
        <w:rFonts w:ascii="Symbol" w:hAnsi="Symbol" w:hint="default"/>
      </w:rPr>
    </w:lvl>
    <w:lvl w:ilvl="4" w:tplc="40090003" w:tentative="1">
      <w:start w:val="1"/>
      <w:numFmt w:val="bullet"/>
      <w:lvlText w:val="o"/>
      <w:lvlJc w:val="left"/>
      <w:pPr>
        <w:ind w:left="3645" w:hanging="360"/>
      </w:pPr>
      <w:rPr>
        <w:rFonts w:ascii="Courier New" w:hAnsi="Courier New" w:cs="Courier New" w:hint="default"/>
      </w:rPr>
    </w:lvl>
    <w:lvl w:ilvl="5" w:tplc="40090005" w:tentative="1">
      <w:start w:val="1"/>
      <w:numFmt w:val="bullet"/>
      <w:lvlText w:val=""/>
      <w:lvlJc w:val="left"/>
      <w:pPr>
        <w:ind w:left="4365" w:hanging="360"/>
      </w:pPr>
      <w:rPr>
        <w:rFonts w:ascii="Wingdings" w:hAnsi="Wingdings" w:hint="default"/>
      </w:rPr>
    </w:lvl>
    <w:lvl w:ilvl="6" w:tplc="40090001" w:tentative="1">
      <w:start w:val="1"/>
      <w:numFmt w:val="bullet"/>
      <w:lvlText w:val=""/>
      <w:lvlJc w:val="left"/>
      <w:pPr>
        <w:ind w:left="5085" w:hanging="360"/>
      </w:pPr>
      <w:rPr>
        <w:rFonts w:ascii="Symbol" w:hAnsi="Symbol" w:hint="default"/>
      </w:rPr>
    </w:lvl>
    <w:lvl w:ilvl="7" w:tplc="40090003" w:tentative="1">
      <w:start w:val="1"/>
      <w:numFmt w:val="bullet"/>
      <w:lvlText w:val="o"/>
      <w:lvlJc w:val="left"/>
      <w:pPr>
        <w:ind w:left="5805" w:hanging="360"/>
      </w:pPr>
      <w:rPr>
        <w:rFonts w:ascii="Courier New" w:hAnsi="Courier New" w:cs="Courier New" w:hint="default"/>
      </w:rPr>
    </w:lvl>
    <w:lvl w:ilvl="8" w:tplc="40090005" w:tentative="1">
      <w:start w:val="1"/>
      <w:numFmt w:val="bullet"/>
      <w:lvlText w:val=""/>
      <w:lvlJc w:val="left"/>
      <w:pPr>
        <w:ind w:left="6525" w:hanging="360"/>
      </w:pPr>
      <w:rPr>
        <w:rFonts w:ascii="Wingdings" w:hAnsi="Wingdings" w:hint="default"/>
      </w:rPr>
    </w:lvl>
  </w:abstractNum>
  <w:abstractNum w:abstractNumId="81">
    <w:nsid w:val="7DF02100"/>
    <w:multiLevelType w:val="hybridMultilevel"/>
    <w:tmpl w:val="782A4E8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5"/>
  </w:num>
  <w:num w:numId="2">
    <w:abstractNumId w:val="40"/>
  </w:num>
  <w:num w:numId="3">
    <w:abstractNumId w:val="60"/>
  </w:num>
  <w:num w:numId="4">
    <w:abstractNumId w:val="23"/>
  </w:num>
  <w:num w:numId="5">
    <w:abstractNumId w:val="52"/>
  </w:num>
  <w:num w:numId="6">
    <w:abstractNumId w:val="6"/>
  </w:num>
  <w:num w:numId="7">
    <w:abstractNumId w:val="41"/>
  </w:num>
  <w:num w:numId="8">
    <w:abstractNumId w:val="63"/>
  </w:num>
  <w:num w:numId="9">
    <w:abstractNumId w:val="21"/>
  </w:num>
  <w:num w:numId="10">
    <w:abstractNumId w:val="56"/>
  </w:num>
  <w:num w:numId="11">
    <w:abstractNumId w:val="1"/>
  </w:num>
  <w:num w:numId="12">
    <w:abstractNumId w:val="18"/>
  </w:num>
  <w:num w:numId="13">
    <w:abstractNumId w:val="46"/>
  </w:num>
  <w:num w:numId="14">
    <w:abstractNumId w:val="74"/>
  </w:num>
  <w:num w:numId="15">
    <w:abstractNumId w:val="61"/>
  </w:num>
  <w:num w:numId="16">
    <w:abstractNumId w:val="44"/>
  </w:num>
  <w:num w:numId="17">
    <w:abstractNumId w:val="71"/>
  </w:num>
  <w:num w:numId="18">
    <w:abstractNumId w:val="10"/>
  </w:num>
  <w:num w:numId="19">
    <w:abstractNumId w:val="65"/>
  </w:num>
  <w:num w:numId="20">
    <w:abstractNumId w:val="78"/>
  </w:num>
  <w:num w:numId="21">
    <w:abstractNumId w:val="49"/>
  </w:num>
  <w:num w:numId="22">
    <w:abstractNumId w:val="31"/>
  </w:num>
  <w:num w:numId="23">
    <w:abstractNumId w:val="42"/>
  </w:num>
  <w:num w:numId="24">
    <w:abstractNumId w:val="57"/>
  </w:num>
  <w:num w:numId="25">
    <w:abstractNumId w:val="16"/>
  </w:num>
  <w:num w:numId="26">
    <w:abstractNumId w:val="4"/>
  </w:num>
  <w:num w:numId="27">
    <w:abstractNumId w:val="53"/>
  </w:num>
  <w:num w:numId="28">
    <w:abstractNumId w:val="72"/>
  </w:num>
  <w:num w:numId="29">
    <w:abstractNumId w:val="13"/>
  </w:num>
  <w:num w:numId="30">
    <w:abstractNumId w:val="19"/>
  </w:num>
  <w:num w:numId="31">
    <w:abstractNumId w:val="73"/>
  </w:num>
  <w:num w:numId="32">
    <w:abstractNumId w:val="22"/>
  </w:num>
  <w:num w:numId="33">
    <w:abstractNumId w:val="30"/>
  </w:num>
  <w:num w:numId="34">
    <w:abstractNumId w:val="3"/>
  </w:num>
  <w:num w:numId="35">
    <w:abstractNumId w:val="26"/>
  </w:num>
  <w:num w:numId="36">
    <w:abstractNumId w:val="9"/>
  </w:num>
  <w:num w:numId="37">
    <w:abstractNumId w:val="47"/>
  </w:num>
  <w:num w:numId="38">
    <w:abstractNumId w:val="55"/>
  </w:num>
  <w:num w:numId="39">
    <w:abstractNumId w:val="77"/>
  </w:num>
  <w:num w:numId="40">
    <w:abstractNumId w:val="25"/>
  </w:num>
  <w:num w:numId="41">
    <w:abstractNumId w:val="39"/>
  </w:num>
  <w:num w:numId="42">
    <w:abstractNumId w:val="50"/>
  </w:num>
  <w:num w:numId="43">
    <w:abstractNumId w:val="43"/>
  </w:num>
  <w:num w:numId="44">
    <w:abstractNumId w:val="59"/>
  </w:num>
  <w:num w:numId="45">
    <w:abstractNumId w:val="76"/>
  </w:num>
  <w:num w:numId="46">
    <w:abstractNumId w:val="32"/>
  </w:num>
  <w:num w:numId="47">
    <w:abstractNumId w:val="28"/>
  </w:num>
  <w:num w:numId="48">
    <w:abstractNumId w:val="14"/>
  </w:num>
  <w:num w:numId="49">
    <w:abstractNumId w:val="79"/>
  </w:num>
  <w:num w:numId="50">
    <w:abstractNumId w:val="66"/>
  </w:num>
  <w:num w:numId="51">
    <w:abstractNumId w:val="17"/>
  </w:num>
  <w:num w:numId="52">
    <w:abstractNumId w:val="20"/>
  </w:num>
  <w:num w:numId="53">
    <w:abstractNumId w:val="29"/>
  </w:num>
  <w:num w:numId="54">
    <w:abstractNumId w:val="2"/>
  </w:num>
  <w:num w:numId="55">
    <w:abstractNumId w:val="12"/>
  </w:num>
  <w:num w:numId="56">
    <w:abstractNumId w:val="48"/>
  </w:num>
  <w:num w:numId="57">
    <w:abstractNumId w:val="11"/>
  </w:num>
  <w:num w:numId="58">
    <w:abstractNumId w:val="27"/>
  </w:num>
  <w:num w:numId="59">
    <w:abstractNumId w:val="68"/>
  </w:num>
  <w:num w:numId="60">
    <w:abstractNumId w:val="80"/>
  </w:num>
  <w:num w:numId="61">
    <w:abstractNumId w:val="54"/>
  </w:num>
  <w:num w:numId="62">
    <w:abstractNumId w:val="35"/>
  </w:num>
  <w:num w:numId="63">
    <w:abstractNumId w:val="70"/>
  </w:num>
  <w:num w:numId="64">
    <w:abstractNumId w:val="58"/>
  </w:num>
  <w:num w:numId="65">
    <w:abstractNumId w:val="51"/>
  </w:num>
  <w:num w:numId="66">
    <w:abstractNumId w:val="34"/>
  </w:num>
  <w:num w:numId="67">
    <w:abstractNumId w:val="69"/>
  </w:num>
  <w:num w:numId="68">
    <w:abstractNumId w:val="38"/>
  </w:num>
  <w:num w:numId="69">
    <w:abstractNumId w:val="36"/>
  </w:num>
  <w:num w:numId="70">
    <w:abstractNumId w:val="45"/>
  </w:num>
  <w:num w:numId="71">
    <w:abstractNumId w:val="62"/>
  </w:num>
  <w:num w:numId="72">
    <w:abstractNumId w:val="24"/>
  </w:num>
  <w:num w:numId="73">
    <w:abstractNumId w:val="81"/>
  </w:num>
  <w:num w:numId="74">
    <w:abstractNumId w:val="67"/>
  </w:num>
  <w:num w:numId="75">
    <w:abstractNumId w:val="33"/>
  </w:num>
  <w:num w:numId="76">
    <w:abstractNumId w:val="37"/>
  </w:num>
  <w:num w:numId="77">
    <w:abstractNumId w:val="64"/>
  </w:num>
  <w:num w:numId="78">
    <w:abstractNumId w:val="15"/>
  </w:num>
  <w:num w:numId="79">
    <w:abstractNumId w:val="75"/>
  </w:num>
  <w:num w:numId="80">
    <w:abstractNumId w:val="7"/>
  </w:num>
  <w:num w:numId="81">
    <w:abstractNumId w:val="8"/>
  </w:num>
  <w:num w:numId="82">
    <w:abstractNumId w:val="0"/>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F0A95"/>
    <w:rsid w:val="00003CF1"/>
    <w:rsid w:val="0001071B"/>
    <w:rsid w:val="00012A4D"/>
    <w:rsid w:val="000145EC"/>
    <w:rsid w:val="00015B0D"/>
    <w:rsid w:val="00023458"/>
    <w:rsid w:val="000236DF"/>
    <w:rsid w:val="00032556"/>
    <w:rsid w:val="00052FEE"/>
    <w:rsid w:val="000603A8"/>
    <w:rsid w:val="00062A3F"/>
    <w:rsid w:val="00066D48"/>
    <w:rsid w:val="00072170"/>
    <w:rsid w:val="00076619"/>
    <w:rsid w:val="000860C7"/>
    <w:rsid w:val="00097D5A"/>
    <w:rsid w:val="000B2C41"/>
    <w:rsid w:val="000B3150"/>
    <w:rsid w:val="000C0094"/>
    <w:rsid w:val="000D1EB5"/>
    <w:rsid w:val="000E52BC"/>
    <w:rsid w:val="000F5790"/>
    <w:rsid w:val="00102B15"/>
    <w:rsid w:val="00116B7D"/>
    <w:rsid w:val="001227BB"/>
    <w:rsid w:val="001242FB"/>
    <w:rsid w:val="001324EB"/>
    <w:rsid w:val="00134EC9"/>
    <w:rsid w:val="0014656E"/>
    <w:rsid w:val="00154291"/>
    <w:rsid w:val="001738BA"/>
    <w:rsid w:val="0017774B"/>
    <w:rsid w:val="00180F0E"/>
    <w:rsid w:val="001B04C6"/>
    <w:rsid w:val="001B5AEE"/>
    <w:rsid w:val="001C054C"/>
    <w:rsid w:val="001C0D27"/>
    <w:rsid w:val="001C40A1"/>
    <w:rsid w:val="001C5C24"/>
    <w:rsid w:val="001E4058"/>
    <w:rsid w:val="001E461E"/>
    <w:rsid w:val="001E493E"/>
    <w:rsid w:val="001F67A2"/>
    <w:rsid w:val="001F7810"/>
    <w:rsid w:val="002056B8"/>
    <w:rsid w:val="0021293D"/>
    <w:rsid w:val="0021621C"/>
    <w:rsid w:val="00217D24"/>
    <w:rsid w:val="00220D02"/>
    <w:rsid w:val="00221C85"/>
    <w:rsid w:val="00240222"/>
    <w:rsid w:val="0024397A"/>
    <w:rsid w:val="00246A82"/>
    <w:rsid w:val="00247B3B"/>
    <w:rsid w:val="002565C0"/>
    <w:rsid w:val="002705D9"/>
    <w:rsid w:val="002714EF"/>
    <w:rsid w:val="00272C88"/>
    <w:rsid w:val="00284003"/>
    <w:rsid w:val="00287CAD"/>
    <w:rsid w:val="002A1600"/>
    <w:rsid w:val="002B3373"/>
    <w:rsid w:val="002C339E"/>
    <w:rsid w:val="002C705C"/>
    <w:rsid w:val="002D6354"/>
    <w:rsid w:val="002E4405"/>
    <w:rsid w:val="002E6690"/>
    <w:rsid w:val="002F0A95"/>
    <w:rsid w:val="0030479E"/>
    <w:rsid w:val="0031333C"/>
    <w:rsid w:val="00316562"/>
    <w:rsid w:val="003209A8"/>
    <w:rsid w:val="00325AB5"/>
    <w:rsid w:val="00337237"/>
    <w:rsid w:val="003517D5"/>
    <w:rsid w:val="00351F9B"/>
    <w:rsid w:val="00356CBD"/>
    <w:rsid w:val="00362D4C"/>
    <w:rsid w:val="003658C5"/>
    <w:rsid w:val="00366BDD"/>
    <w:rsid w:val="00372264"/>
    <w:rsid w:val="003A22EF"/>
    <w:rsid w:val="003A545A"/>
    <w:rsid w:val="003A57ED"/>
    <w:rsid w:val="003A7A96"/>
    <w:rsid w:val="003B103E"/>
    <w:rsid w:val="003B2B26"/>
    <w:rsid w:val="003B5513"/>
    <w:rsid w:val="003C1783"/>
    <w:rsid w:val="003E265D"/>
    <w:rsid w:val="003F6E29"/>
    <w:rsid w:val="00404650"/>
    <w:rsid w:val="00414358"/>
    <w:rsid w:val="00423A7E"/>
    <w:rsid w:val="00432062"/>
    <w:rsid w:val="00436ED7"/>
    <w:rsid w:val="00441F07"/>
    <w:rsid w:val="0044655E"/>
    <w:rsid w:val="0045050D"/>
    <w:rsid w:val="00454B33"/>
    <w:rsid w:val="0046031E"/>
    <w:rsid w:val="00462080"/>
    <w:rsid w:val="00464C03"/>
    <w:rsid w:val="0046593B"/>
    <w:rsid w:val="0047216A"/>
    <w:rsid w:val="00481D60"/>
    <w:rsid w:val="004824E3"/>
    <w:rsid w:val="00483CD0"/>
    <w:rsid w:val="0048426F"/>
    <w:rsid w:val="0049292B"/>
    <w:rsid w:val="004A3260"/>
    <w:rsid w:val="004A498F"/>
    <w:rsid w:val="004A69F6"/>
    <w:rsid w:val="004C2584"/>
    <w:rsid w:val="004C52D1"/>
    <w:rsid w:val="004C720F"/>
    <w:rsid w:val="004D1639"/>
    <w:rsid w:val="004F0BEB"/>
    <w:rsid w:val="004F3903"/>
    <w:rsid w:val="004F3B39"/>
    <w:rsid w:val="0052135F"/>
    <w:rsid w:val="005242DB"/>
    <w:rsid w:val="005243CD"/>
    <w:rsid w:val="00534D44"/>
    <w:rsid w:val="00541E34"/>
    <w:rsid w:val="0055186A"/>
    <w:rsid w:val="00552F6D"/>
    <w:rsid w:val="00575183"/>
    <w:rsid w:val="0057548B"/>
    <w:rsid w:val="00582CF6"/>
    <w:rsid w:val="00594DCE"/>
    <w:rsid w:val="005A171E"/>
    <w:rsid w:val="005A2A1C"/>
    <w:rsid w:val="005A5230"/>
    <w:rsid w:val="005B1266"/>
    <w:rsid w:val="005C0127"/>
    <w:rsid w:val="005D1835"/>
    <w:rsid w:val="005D2E8A"/>
    <w:rsid w:val="005D324B"/>
    <w:rsid w:val="006172AE"/>
    <w:rsid w:val="00624A95"/>
    <w:rsid w:val="006265A0"/>
    <w:rsid w:val="00636CCD"/>
    <w:rsid w:val="00642272"/>
    <w:rsid w:val="006425D0"/>
    <w:rsid w:val="006649DC"/>
    <w:rsid w:val="006720F2"/>
    <w:rsid w:val="0068308D"/>
    <w:rsid w:val="0068336D"/>
    <w:rsid w:val="006A0B43"/>
    <w:rsid w:val="006A0D71"/>
    <w:rsid w:val="006A7815"/>
    <w:rsid w:val="006C3E5E"/>
    <w:rsid w:val="006C678D"/>
    <w:rsid w:val="006E43F6"/>
    <w:rsid w:val="007003CF"/>
    <w:rsid w:val="0071277D"/>
    <w:rsid w:val="00713EF5"/>
    <w:rsid w:val="00743730"/>
    <w:rsid w:val="007448A6"/>
    <w:rsid w:val="00747665"/>
    <w:rsid w:val="00770A00"/>
    <w:rsid w:val="00771094"/>
    <w:rsid w:val="00772583"/>
    <w:rsid w:val="007B62BD"/>
    <w:rsid w:val="007C0F83"/>
    <w:rsid w:val="007E28BF"/>
    <w:rsid w:val="007E6B50"/>
    <w:rsid w:val="007F53AA"/>
    <w:rsid w:val="007F6943"/>
    <w:rsid w:val="0080150A"/>
    <w:rsid w:val="00814D47"/>
    <w:rsid w:val="00816BFF"/>
    <w:rsid w:val="00816E6C"/>
    <w:rsid w:val="00831F6E"/>
    <w:rsid w:val="0083692E"/>
    <w:rsid w:val="008524F1"/>
    <w:rsid w:val="00856EED"/>
    <w:rsid w:val="00861B40"/>
    <w:rsid w:val="008934E7"/>
    <w:rsid w:val="008B05AE"/>
    <w:rsid w:val="008B29B7"/>
    <w:rsid w:val="008B79CA"/>
    <w:rsid w:val="008C47F6"/>
    <w:rsid w:val="008D08FE"/>
    <w:rsid w:val="008D2EB1"/>
    <w:rsid w:val="008D6BB5"/>
    <w:rsid w:val="008E1482"/>
    <w:rsid w:val="008E54CC"/>
    <w:rsid w:val="008E6744"/>
    <w:rsid w:val="009137F3"/>
    <w:rsid w:val="00917896"/>
    <w:rsid w:val="009230A7"/>
    <w:rsid w:val="00937CB7"/>
    <w:rsid w:val="00942038"/>
    <w:rsid w:val="00943BAC"/>
    <w:rsid w:val="009501D0"/>
    <w:rsid w:val="0095180D"/>
    <w:rsid w:val="00954471"/>
    <w:rsid w:val="009547D5"/>
    <w:rsid w:val="00966CAC"/>
    <w:rsid w:val="00974BAB"/>
    <w:rsid w:val="00975C51"/>
    <w:rsid w:val="00996D6A"/>
    <w:rsid w:val="009978A9"/>
    <w:rsid w:val="009A3193"/>
    <w:rsid w:val="009A4D96"/>
    <w:rsid w:val="009A5755"/>
    <w:rsid w:val="009B459C"/>
    <w:rsid w:val="009B5C0B"/>
    <w:rsid w:val="009C51F5"/>
    <w:rsid w:val="009F5A73"/>
    <w:rsid w:val="009F7882"/>
    <w:rsid w:val="00A017A4"/>
    <w:rsid w:val="00A030E3"/>
    <w:rsid w:val="00A11AF7"/>
    <w:rsid w:val="00A147C7"/>
    <w:rsid w:val="00A15FCB"/>
    <w:rsid w:val="00A17BFF"/>
    <w:rsid w:val="00A22876"/>
    <w:rsid w:val="00A24AE7"/>
    <w:rsid w:val="00A35AB0"/>
    <w:rsid w:val="00A371BA"/>
    <w:rsid w:val="00A3758C"/>
    <w:rsid w:val="00A414AE"/>
    <w:rsid w:val="00A42BB1"/>
    <w:rsid w:val="00A52B35"/>
    <w:rsid w:val="00A52B3E"/>
    <w:rsid w:val="00A537F3"/>
    <w:rsid w:val="00A54B72"/>
    <w:rsid w:val="00A57141"/>
    <w:rsid w:val="00A65583"/>
    <w:rsid w:val="00A778EC"/>
    <w:rsid w:val="00A87909"/>
    <w:rsid w:val="00AB246A"/>
    <w:rsid w:val="00AB7386"/>
    <w:rsid w:val="00AB7769"/>
    <w:rsid w:val="00AE0572"/>
    <w:rsid w:val="00AF4F80"/>
    <w:rsid w:val="00AF7FF4"/>
    <w:rsid w:val="00B02839"/>
    <w:rsid w:val="00B04CB7"/>
    <w:rsid w:val="00B12E1B"/>
    <w:rsid w:val="00B24D5B"/>
    <w:rsid w:val="00B306B9"/>
    <w:rsid w:val="00B33D6F"/>
    <w:rsid w:val="00B35534"/>
    <w:rsid w:val="00B50562"/>
    <w:rsid w:val="00B53BA2"/>
    <w:rsid w:val="00B565B1"/>
    <w:rsid w:val="00B56890"/>
    <w:rsid w:val="00B609A5"/>
    <w:rsid w:val="00B76EFB"/>
    <w:rsid w:val="00B8193C"/>
    <w:rsid w:val="00B82537"/>
    <w:rsid w:val="00B86317"/>
    <w:rsid w:val="00B93B66"/>
    <w:rsid w:val="00B96398"/>
    <w:rsid w:val="00B97082"/>
    <w:rsid w:val="00BA7E7C"/>
    <w:rsid w:val="00BB437C"/>
    <w:rsid w:val="00BD0B5B"/>
    <w:rsid w:val="00BD148E"/>
    <w:rsid w:val="00BE66E5"/>
    <w:rsid w:val="00C02E66"/>
    <w:rsid w:val="00C03B58"/>
    <w:rsid w:val="00C1040F"/>
    <w:rsid w:val="00C25765"/>
    <w:rsid w:val="00C359A8"/>
    <w:rsid w:val="00C4441C"/>
    <w:rsid w:val="00C46112"/>
    <w:rsid w:val="00C46BE2"/>
    <w:rsid w:val="00C50C74"/>
    <w:rsid w:val="00C5370B"/>
    <w:rsid w:val="00C76508"/>
    <w:rsid w:val="00C82AC5"/>
    <w:rsid w:val="00C85D83"/>
    <w:rsid w:val="00C85F8C"/>
    <w:rsid w:val="00C90FED"/>
    <w:rsid w:val="00C946FD"/>
    <w:rsid w:val="00C95E2A"/>
    <w:rsid w:val="00C979CF"/>
    <w:rsid w:val="00CA42D5"/>
    <w:rsid w:val="00CA4CA8"/>
    <w:rsid w:val="00CA6DDC"/>
    <w:rsid w:val="00CB2067"/>
    <w:rsid w:val="00CB3115"/>
    <w:rsid w:val="00CC5EB6"/>
    <w:rsid w:val="00CD6A0B"/>
    <w:rsid w:val="00CE246E"/>
    <w:rsid w:val="00CF0788"/>
    <w:rsid w:val="00CF32A2"/>
    <w:rsid w:val="00CF4548"/>
    <w:rsid w:val="00D15179"/>
    <w:rsid w:val="00D169E9"/>
    <w:rsid w:val="00D46341"/>
    <w:rsid w:val="00D470CF"/>
    <w:rsid w:val="00D541F0"/>
    <w:rsid w:val="00D61DCA"/>
    <w:rsid w:val="00D75348"/>
    <w:rsid w:val="00D8093F"/>
    <w:rsid w:val="00D950CE"/>
    <w:rsid w:val="00DA1C24"/>
    <w:rsid w:val="00DC1904"/>
    <w:rsid w:val="00DC4530"/>
    <w:rsid w:val="00DC7F81"/>
    <w:rsid w:val="00DD61E3"/>
    <w:rsid w:val="00DE0C2F"/>
    <w:rsid w:val="00DE53C1"/>
    <w:rsid w:val="00DE73DF"/>
    <w:rsid w:val="00DF44A0"/>
    <w:rsid w:val="00E04B9A"/>
    <w:rsid w:val="00E32CDA"/>
    <w:rsid w:val="00E4464B"/>
    <w:rsid w:val="00E45DD5"/>
    <w:rsid w:val="00E46FC6"/>
    <w:rsid w:val="00E61036"/>
    <w:rsid w:val="00E67F89"/>
    <w:rsid w:val="00E747FE"/>
    <w:rsid w:val="00E76F18"/>
    <w:rsid w:val="00EB1988"/>
    <w:rsid w:val="00EB78E3"/>
    <w:rsid w:val="00EC4A7B"/>
    <w:rsid w:val="00ED63C7"/>
    <w:rsid w:val="00EE00D8"/>
    <w:rsid w:val="00EF317F"/>
    <w:rsid w:val="00F007C3"/>
    <w:rsid w:val="00F10BA4"/>
    <w:rsid w:val="00F13E53"/>
    <w:rsid w:val="00F140A5"/>
    <w:rsid w:val="00F16950"/>
    <w:rsid w:val="00F16BBD"/>
    <w:rsid w:val="00F17AE8"/>
    <w:rsid w:val="00F2389B"/>
    <w:rsid w:val="00F26F2E"/>
    <w:rsid w:val="00F44630"/>
    <w:rsid w:val="00F50018"/>
    <w:rsid w:val="00F53BEE"/>
    <w:rsid w:val="00F605F7"/>
    <w:rsid w:val="00F651B2"/>
    <w:rsid w:val="00F66811"/>
    <w:rsid w:val="00F72AAD"/>
    <w:rsid w:val="00F76FF3"/>
    <w:rsid w:val="00F77C3A"/>
    <w:rsid w:val="00F944C6"/>
    <w:rsid w:val="00FA2FE6"/>
    <w:rsid w:val="00FB11D4"/>
    <w:rsid w:val="00FC0E2B"/>
    <w:rsid w:val="00FC4808"/>
    <w:rsid w:val="00FD2581"/>
    <w:rsid w:val="00FD7368"/>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808"/>
  </w:style>
  <w:style w:type="paragraph" w:styleId="Heading1">
    <w:name w:val="heading 1"/>
    <w:basedOn w:val="Normal"/>
    <w:link w:val="Heading1Char"/>
    <w:uiPriority w:val="9"/>
    <w:qFormat/>
    <w:rsid w:val="00B04CB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05AE"/>
    <w:pPr>
      <w:ind w:left="720"/>
      <w:contextualSpacing/>
    </w:pPr>
  </w:style>
  <w:style w:type="paragraph" w:styleId="NoSpacing">
    <w:name w:val="No Spacing"/>
    <w:uiPriority w:val="1"/>
    <w:qFormat/>
    <w:rsid w:val="003B103E"/>
    <w:pPr>
      <w:spacing w:after="0" w:line="240" w:lineRule="auto"/>
    </w:pPr>
  </w:style>
  <w:style w:type="character" w:styleId="Hyperlink">
    <w:name w:val="Hyperlink"/>
    <w:basedOn w:val="DefaultParagraphFont"/>
    <w:uiPriority w:val="99"/>
    <w:semiHidden/>
    <w:unhideWhenUsed/>
    <w:rsid w:val="00B04CB7"/>
    <w:rPr>
      <w:color w:val="0000FF"/>
      <w:u w:val="single"/>
    </w:rPr>
  </w:style>
  <w:style w:type="character" w:customStyle="1" w:styleId="Heading1Char">
    <w:name w:val="Heading 1 Char"/>
    <w:basedOn w:val="DefaultParagraphFont"/>
    <w:link w:val="Heading1"/>
    <w:uiPriority w:val="9"/>
    <w:rsid w:val="00B04CB7"/>
    <w:rPr>
      <w:rFonts w:ascii="Times New Roman" w:eastAsia="Times New Roman" w:hAnsi="Times New Roman" w:cs="Times New Roman"/>
      <w:b/>
      <w:bCs/>
      <w:kern w:val="36"/>
      <w:sz w:val="48"/>
      <w:szCs w:val="48"/>
    </w:rPr>
  </w:style>
  <w:style w:type="character" w:customStyle="1" w:styleId="fn">
    <w:name w:val="fn"/>
    <w:basedOn w:val="DefaultParagraphFont"/>
    <w:rsid w:val="00B04CB7"/>
  </w:style>
  <w:style w:type="character" w:customStyle="1" w:styleId="apple-converted-space">
    <w:name w:val="apple-converted-space"/>
    <w:basedOn w:val="DefaultParagraphFont"/>
    <w:rsid w:val="002C339E"/>
  </w:style>
  <w:style w:type="character" w:customStyle="1" w:styleId="Subtitle1">
    <w:name w:val="Subtitle1"/>
    <w:basedOn w:val="DefaultParagraphFont"/>
    <w:rsid w:val="00351F9B"/>
  </w:style>
  <w:style w:type="character" w:customStyle="1" w:styleId="a-size-large">
    <w:name w:val="a-size-large"/>
    <w:basedOn w:val="DefaultParagraphFont"/>
    <w:rsid w:val="00EF317F"/>
  </w:style>
  <w:style w:type="character" w:customStyle="1" w:styleId="a-size-medium">
    <w:name w:val="a-size-medium"/>
    <w:basedOn w:val="DefaultParagraphFont"/>
    <w:rsid w:val="00EF317F"/>
  </w:style>
  <w:style w:type="character" w:customStyle="1" w:styleId="a-declarative">
    <w:name w:val="a-declarative"/>
    <w:basedOn w:val="DefaultParagraphFont"/>
    <w:rsid w:val="000B2C41"/>
  </w:style>
  <w:style w:type="character" w:customStyle="1" w:styleId="sitbreaderprice">
    <w:name w:val="sitbreaderprice"/>
    <w:basedOn w:val="DefaultParagraphFont"/>
    <w:rsid w:val="00012A4D"/>
  </w:style>
  <w:style w:type="character" w:customStyle="1" w:styleId="currencyinr">
    <w:name w:val="currencyinr"/>
    <w:basedOn w:val="DefaultParagraphFont"/>
    <w:rsid w:val="00012A4D"/>
  </w:style>
  <w:style w:type="paragraph" w:styleId="z-TopofForm">
    <w:name w:val="HTML Top of Form"/>
    <w:basedOn w:val="Normal"/>
    <w:next w:val="Normal"/>
    <w:link w:val="z-TopofFormChar"/>
    <w:hidden/>
    <w:uiPriority w:val="99"/>
    <w:semiHidden/>
    <w:unhideWhenUsed/>
    <w:rsid w:val="00012A4D"/>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012A4D"/>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012A4D"/>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012A4D"/>
    <w:rPr>
      <w:rFonts w:ascii="Arial" w:eastAsia="Times New Roman" w:hAnsi="Arial" w:cs="Arial"/>
      <w:vanish/>
      <w:sz w:val="16"/>
      <w:szCs w:val="16"/>
    </w:rPr>
  </w:style>
  <w:style w:type="character" w:customStyle="1" w:styleId="author">
    <w:name w:val="author"/>
    <w:basedOn w:val="DefaultParagraphFont"/>
    <w:rsid w:val="00F2389B"/>
  </w:style>
  <w:style w:type="paragraph" w:styleId="Header">
    <w:name w:val="header"/>
    <w:basedOn w:val="Normal"/>
    <w:link w:val="HeaderChar"/>
    <w:uiPriority w:val="99"/>
    <w:unhideWhenUsed/>
    <w:rsid w:val="00C765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C76508"/>
  </w:style>
  <w:style w:type="paragraph" w:styleId="Footer">
    <w:name w:val="footer"/>
    <w:basedOn w:val="Normal"/>
    <w:link w:val="FooterChar"/>
    <w:uiPriority w:val="99"/>
    <w:unhideWhenUsed/>
    <w:rsid w:val="00C76508"/>
    <w:pPr>
      <w:tabs>
        <w:tab w:val="center" w:pos="4513"/>
        <w:tab w:val="right" w:pos="9026"/>
      </w:tabs>
      <w:spacing w:after="0" w:line="240" w:lineRule="auto"/>
    </w:pPr>
  </w:style>
  <w:style w:type="character" w:customStyle="1" w:styleId="FooterChar">
    <w:name w:val="Footer Char"/>
    <w:basedOn w:val="DefaultParagraphFont"/>
    <w:link w:val="Footer"/>
    <w:uiPriority w:val="99"/>
    <w:rsid w:val="00C76508"/>
  </w:style>
  <w:style w:type="table" w:styleId="TableGrid">
    <w:name w:val="Table Grid"/>
    <w:basedOn w:val="TableNormal"/>
    <w:uiPriority w:val="39"/>
    <w:rsid w:val="00F77C3A"/>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962238">
      <w:bodyDiv w:val="1"/>
      <w:marLeft w:val="0"/>
      <w:marRight w:val="0"/>
      <w:marTop w:val="0"/>
      <w:marBottom w:val="0"/>
      <w:divBdr>
        <w:top w:val="none" w:sz="0" w:space="0" w:color="auto"/>
        <w:left w:val="none" w:sz="0" w:space="0" w:color="auto"/>
        <w:bottom w:val="none" w:sz="0" w:space="0" w:color="auto"/>
        <w:right w:val="none" w:sz="0" w:space="0" w:color="auto"/>
      </w:divBdr>
    </w:div>
    <w:div w:id="207764671">
      <w:bodyDiv w:val="1"/>
      <w:marLeft w:val="0"/>
      <w:marRight w:val="0"/>
      <w:marTop w:val="0"/>
      <w:marBottom w:val="0"/>
      <w:divBdr>
        <w:top w:val="none" w:sz="0" w:space="0" w:color="auto"/>
        <w:left w:val="none" w:sz="0" w:space="0" w:color="auto"/>
        <w:bottom w:val="none" w:sz="0" w:space="0" w:color="auto"/>
        <w:right w:val="none" w:sz="0" w:space="0" w:color="auto"/>
      </w:divBdr>
      <w:divsChild>
        <w:div w:id="2061242840">
          <w:marLeft w:val="0"/>
          <w:marRight w:val="0"/>
          <w:marTop w:val="0"/>
          <w:marBottom w:val="0"/>
          <w:divBdr>
            <w:top w:val="none" w:sz="0" w:space="0" w:color="auto"/>
            <w:left w:val="none" w:sz="0" w:space="0" w:color="auto"/>
            <w:bottom w:val="none" w:sz="0" w:space="0" w:color="auto"/>
            <w:right w:val="none" w:sz="0" w:space="0" w:color="auto"/>
          </w:divBdr>
        </w:div>
      </w:divsChild>
    </w:div>
    <w:div w:id="271330551">
      <w:bodyDiv w:val="1"/>
      <w:marLeft w:val="0"/>
      <w:marRight w:val="0"/>
      <w:marTop w:val="0"/>
      <w:marBottom w:val="0"/>
      <w:divBdr>
        <w:top w:val="none" w:sz="0" w:space="0" w:color="auto"/>
        <w:left w:val="none" w:sz="0" w:space="0" w:color="auto"/>
        <w:bottom w:val="none" w:sz="0" w:space="0" w:color="auto"/>
        <w:right w:val="none" w:sz="0" w:space="0" w:color="auto"/>
      </w:divBdr>
    </w:div>
    <w:div w:id="325059015">
      <w:bodyDiv w:val="1"/>
      <w:marLeft w:val="0"/>
      <w:marRight w:val="0"/>
      <w:marTop w:val="0"/>
      <w:marBottom w:val="0"/>
      <w:divBdr>
        <w:top w:val="none" w:sz="0" w:space="0" w:color="auto"/>
        <w:left w:val="none" w:sz="0" w:space="0" w:color="auto"/>
        <w:bottom w:val="none" w:sz="0" w:space="0" w:color="auto"/>
        <w:right w:val="none" w:sz="0" w:space="0" w:color="auto"/>
      </w:divBdr>
    </w:div>
    <w:div w:id="419563162">
      <w:bodyDiv w:val="1"/>
      <w:marLeft w:val="0"/>
      <w:marRight w:val="0"/>
      <w:marTop w:val="0"/>
      <w:marBottom w:val="0"/>
      <w:divBdr>
        <w:top w:val="none" w:sz="0" w:space="0" w:color="auto"/>
        <w:left w:val="none" w:sz="0" w:space="0" w:color="auto"/>
        <w:bottom w:val="none" w:sz="0" w:space="0" w:color="auto"/>
        <w:right w:val="none" w:sz="0" w:space="0" w:color="auto"/>
      </w:divBdr>
    </w:div>
    <w:div w:id="580412816">
      <w:bodyDiv w:val="1"/>
      <w:marLeft w:val="0"/>
      <w:marRight w:val="0"/>
      <w:marTop w:val="0"/>
      <w:marBottom w:val="0"/>
      <w:divBdr>
        <w:top w:val="none" w:sz="0" w:space="0" w:color="auto"/>
        <w:left w:val="none" w:sz="0" w:space="0" w:color="auto"/>
        <w:bottom w:val="none" w:sz="0" w:space="0" w:color="auto"/>
        <w:right w:val="none" w:sz="0" w:space="0" w:color="auto"/>
      </w:divBdr>
      <w:divsChild>
        <w:div w:id="1848909680">
          <w:marLeft w:val="0"/>
          <w:marRight w:val="0"/>
          <w:marTop w:val="0"/>
          <w:marBottom w:val="0"/>
          <w:divBdr>
            <w:top w:val="none" w:sz="0" w:space="0" w:color="auto"/>
            <w:left w:val="none" w:sz="0" w:space="0" w:color="auto"/>
            <w:bottom w:val="none" w:sz="0" w:space="0" w:color="auto"/>
            <w:right w:val="none" w:sz="0" w:space="0" w:color="auto"/>
          </w:divBdr>
        </w:div>
      </w:divsChild>
    </w:div>
    <w:div w:id="623270584">
      <w:bodyDiv w:val="1"/>
      <w:marLeft w:val="0"/>
      <w:marRight w:val="0"/>
      <w:marTop w:val="0"/>
      <w:marBottom w:val="0"/>
      <w:divBdr>
        <w:top w:val="none" w:sz="0" w:space="0" w:color="auto"/>
        <w:left w:val="none" w:sz="0" w:space="0" w:color="auto"/>
        <w:bottom w:val="none" w:sz="0" w:space="0" w:color="auto"/>
        <w:right w:val="none" w:sz="0" w:space="0" w:color="auto"/>
      </w:divBdr>
    </w:div>
    <w:div w:id="711148408">
      <w:bodyDiv w:val="1"/>
      <w:marLeft w:val="0"/>
      <w:marRight w:val="0"/>
      <w:marTop w:val="0"/>
      <w:marBottom w:val="0"/>
      <w:divBdr>
        <w:top w:val="none" w:sz="0" w:space="0" w:color="auto"/>
        <w:left w:val="none" w:sz="0" w:space="0" w:color="auto"/>
        <w:bottom w:val="none" w:sz="0" w:space="0" w:color="auto"/>
        <w:right w:val="none" w:sz="0" w:space="0" w:color="auto"/>
      </w:divBdr>
    </w:div>
    <w:div w:id="797184482">
      <w:bodyDiv w:val="1"/>
      <w:marLeft w:val="0"/>
      <w:marRight w:val="0"/>
      <w:marTop w:val="0"/>
      <w:marBottom w:val="0"/>
      <w:divBdr>
        <w:top w:val="none" w:sz="0" w:space="0" w:color="auto"/>
        <w:left w:val="none" w:sz="0" w:space="0" w:color="auto"/>
        <w:bottom w:val="none" w:sz="0" w:space="0" w:color="auto"/>
        <w:right w:val="none" w:sz="0" w:space="0" w:color="auto"/>
      </w:divBdr>
    </w:div>
    <w:div w:id="800999503">
      <w:bodyDiv w:val="1"/>
      <w:marLeft w:val="0"/>
      <w:marRight w:val="0"/>
      <w:marTop w:val="0"/>
      <w:marBottom w:val="0"/>
      <w:divBdr>
        <w:top w:val="none" w:sz="0" w:space="0" w:color="auto"/>
        <w:left w:val="none" w:sz="0" w:space="0" w:color="auto"/>
        <w:bottom w:val="none" w:sz="0" w:space="0" w:color="auto"/>
        <w:right w:val="none" w:sz="0" w:space="0" w:color="auto"/>
      </w:divBdr>
      <w:divsChild>
        <w:div w:id="2018192524">
          <w:marLeft w:val="0"/>
          <w:marRight w:val="0"/>
          <w:marTop w:val="0"/>
          <w:marBottom w:val="0"/>
          <w:divBdr>
            <w:top w:val="none" w:sz="0" w:space="0" w:color="auto"/>
            <w:left w:val="none" w:sz="0" w:space="0" w:color="auto"/>
            <w:bottom w:val="none" w:sz="0" w:space="0" w:color="auto"/>
            <w:right w:val="none" w:sz="0" w:space="0" w:color="auto"/>
          </w:divBdr>
          <w:divsChild>
            <w:div w:id="1784690516">
              <w:marLeft w:val="0"/>
              <w:marRight w:val="0"/>
              <w:marTop w:val="0"/>
              <w:marBottom w:val="45"/>
              <w:divBdr>
                <w:top w:val="none" w:sz="0" w:space="0" w:color="auto"/>
                <w:left w:val="none" w:sz="0" w:space="0" w:color="auto"/>
                <w:bottom w:val="none" w:sz="0" w:space="0" w:color="auto"/>
                <w:right w:val="none" w:sz="0" w:space="0" w:color="auto"/>
              </w:divBdr>
            </w:div>
            <w:div w:id="769348737">
              <w:marLeft w:val="0"/>
              <w:marRight w:val="0"/>
              <w:marTop w:val="30"/>
              <w:marBottom w:val="150"/>
              <w:divBdr>
                <w:top w:val="none" w:sz="0" w:space="0" w:color="auto"/>
                <w:left w:val="none" w:sz="0" w:space="0" w:color="auto"/>
                <w:bottom w:val="none" w:sz="0" w:space="0" w:color="auto"/>
                <w:right w:val="none" w:sz="0" w:space="0" w:color="auto"/>
              </w:divBdr>
            </w:div>
          </w:divsChild>
        </w:div>
        <w:div w:id="1518736493">
          <w:marLeft w:val="0"/>
          <w:marRight w:val="0"/>
          <w:marTop w:val="0"/>
          <w:marBottom w:val="0"/>
          <w:divBdr>
            <w:top w:val="none" w:sz="0" w:space="0" w:color="auto"/>
            <w:left w:val="none" w:sz="0" w:space="0" w:color="auto"/>
            <w:bottom w:val="none" w:sz="0" w:space="0" w:color="auto"/>
            <w:right w:val="none" w:sz="0" w:space="0" w:color="auto"/>
          </w:divBdr>
          <w:divsChild>
            <w:div w:id="18243729">
              <w:marLeft w:val="0"/>
              <w:marRight w:val="0"/>
              <w:marTop w:val="0"/>
              <w:marBottom w:val="0"/>
              <w:divBdr>
                <w:top w:val="none" w:sz="0" w:space="0" w:color="auto"/>
                <w:left w:val="none" w:sz="0" w:space="0" w:color="auto"/>
                <w:bottom w:val="none" w:sz="0" w:space="0" w:color="auto"/>
                <w:right w:val="none" w:sz="0" w:space="0" w:color="auto"/>
              </w:divBdr>
            </w:div>
            <w:div w:id="1024551600">
              <w:marLeft w:val="0"/>
              <w:marRight w:val="0"/>
              <w:marTop w:val="0"/>
              <w:marBottom w:val="0"/>
              <w:divBdr>
                <w:top w:val="none" w:sz="0" w:space="0" w:color="auto"/>
                <w:left w:val="none" w:sz="0" w:space="0" w:color="auto"/>
                <w:bottom w:val="none" w:sz="0" w:space="0" w:color="auto"/>
                <w:right w:val="none" w:sz="0" w:space="0" w:color="auto"/>
              </w:divBdr>
            </w:div>
            <w:div w:id="2143190504">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907038853">
      <w:bodyDiv w:val="1"/>
      <w:marLeft w:val="0"/>
      <w:marRight w:val="0"/>
      <w:marTop w:val="0"/>
      <w:marBottom w:val="0"/>
      <w:divBdr>
        <w:top w:val="none" w:sz="0" w:space="0" w:color="auto"/>
        <w:left w:val="none" w:sz="0" w:space="0" w:color="auto"/>
        <w:bottom w:val="none" w:sz="0" w:space="0" w:color="auto"/>
        <w:right w:val="none" w:sz="0" w:space="0" w:color="auto"/>
      </w:divBdr>
    </w:div>
    <w:div w:id="911742070">
      <w:bodyDiv w:val="1"/>
      <w:marLeft w:val="0"/>
      <w:marRight w:val="0"/>
      <w:marTop w:val="0"/>
      <w:marBottom w:val="0"/>
      <w:divBdr>
        <w:top w:val="none" w:sz="0" w:space="0" w:color="auto"/>
        <w:left w:val="none" w:sz="0" w:space="0" w:color="auto"/>
        <w:bottom w:val="none" w:sz="0" w:space="0" w:color="auto"/>
        <w:right w:val="none" w:sz="0" w:space="0" w:color="auto"/>
      </w:divBdr>
    </w:div>
    <w:div w:id="915281680">
      <w:bodyDiv w:val="1"/>
      <w:marLeft w:val="0"/>
      <w:marRight w:val="0"/>
      <w:marTop w:val="0"/>
      <w:marBottom w:val="0"/>
      <w:divBdr>
        <w:top w:val="none" w:sz="0" w:space="0" w:color="auto"/>
        <w:left w:val="none" w:sz="0" w:space="0" w:color="auto"/>
        <w:bottom w:val="none" w:sz="0" w:space="0" w:color="auto"/>
        <w:right w:val="none" w:sz="0" w:space="0" w:color="auto"/>
      </w:divBdr>
    </w:div>
    <w:div w:id="972830861">
      <w:bodyDiv w:val="1"/>
      <w:marLeft w:val="0"/>
      <w:marRight w:val="0"/>
      <w:marTop w:val="0"/>
      <w:marBottom w:val="0"/>
      <w:divBdr>
        <w:top w:val="none" w:sz="0" w:space="0" w:color="auto"/>
        <w:left w:val="none" w:sz="0" w:space="0" w:color="auto"/>
        <w:bottom w:val="none" w:sz="0" w:space="0" w:color="auto"/>
        <w:right w:val="none" w:sz="0" w:space="0" w:color="auto"/>
      </w:divBdr>
    </w:div>
    <w:div w:id="989291757">
      <w:bodyDiv w:val="1"/>
      <w:marLeft w:val="0"/>
      <w:marRight w:val="0"/>
      <w:marTop w:val="0"/>
      <w:marBottom w:val="0"/>
      <w:divBdr>
        <w:top w:val="none" w:sz="0" w:space="0" w:color="auto"/>
        <w:left w:val="none" w:sz="0" w:space="0" w:color="auto"/>
        <w:bottom w:val="none" w:sz="0" w:space="0" w:color="auto"/>
        <w:right w:val="none" w:sz="0" w:space="0" w:color="auto"/>
      </w:divBdr>
    </w:div>
    <w:div w:id="1036348373">
      <w:bodyDiv w:val="1"/>
      <w:marLeft w:val="0"/>
      <w:marRight w:val="0"/>
      <w:marTop w:val="0"/>
      <w:marBottom w:val="0"/>
      <w:divBdr>
        <w:top w:val="none" w:sz="0" w:space="0" w:color="auto"/>
        <w:left w:val="none" w:sz="0" w:space="0" w:color="auto"/>
        <w:bottom w:val="none" w:sz="0" w:space="0" w:color="auto"/>
        <w:right w:val="none" w:sz="0" w:space="0" w:color="auto"/>
      </w:divBdr>
    </w:div>
    <w:div w:id="1136527182">
      <w:bodyDiv w:val="1"/>
      <w:marLeft w:val="0"/>
      <w:marRight w:val="0"/>
      <w:marTop w:val="0"/>
      <w:marBottom w:val="0"/>
      <w:divBdr>
        <w:top w:val="none" w:sz="0" w:space="0" w:color="auto"/>
        <w:left w:val="none" w:sz="0" w:space="0" w:color="auto"/>
        <w:bottom w:val="none" w:sz="0" w:space="0" w:color="auto"/>
        <w:right w:val="none" w:sz="0" w:space="0" w:color="auto"/>
      </w:divBdr>
    </w:div>
    <w:div w:id="1329626546">
      <w:bodyDiv w:val="1"/>
      <w:marLeft w:val="0"/>
      <w:marRight w:val="0"/>
      <w:marTop w:val="0"/>
      <w:marBottom w:val="0"/>
      <w:divBdr>
        <w:top w:val="none" w:sz="0" w:space="0" w:color="auto"/>
        <w:left w:val="none" w:sz="0" w:space="0" w:color="auto"/>
        <w:bottom w:val="none" w:sz="0" w:space="0" w:color="auto"/>
        <w:right w:val="none" w:sz="0" w:space="0" w:color="auto"/>
      </w:divBdr>
    </w:div>
    <w:div w:id="1542939072">
      <w:bodyDiv w:val="1"/>
      <w:marLeft w:val="0"/>
      <w:marRight w:val="0"/>
      <w:marTop w:val="0"/>
      <w:marBottom w:val="0"/>
      <w:divBdr>
        <w:top w:val="none" w:sz="0" w:space="0" w:color="auto"/>
        <w:left w:val="none" w:sz="0" w:space="0" w:color="auto"/>
        <w:bottom w:val="none" w:sz="0" w:space="0" w:color="auto"/>
        <w:right w:val="none" w:sz="0" w:space="0" w:color="auto"/>
      </w:divBdr>
    </w:div>
    <w:div w:id="1676687418">
      <w:bodyDiv w:val="1"/>
      <w:marLeft w:val="0"/>
      <w:marRight w:val="0"/>
      <w:marTop w:val="0"/>
      <w:marBottom w:val="0"/>
      <w:divBdr>
        <w:top w:val="none" w:sz="0" w:space="0" w:color="auto"/>
        <w:left w:val="none" w:sz="0" w:space="0" w:color="auto"/>
        <w:bottom w:val="none" w:sz="0" w:space="0" w:color="auto"/>
        <w:right w:val="none" w:sz="0" w:space="0" w:color="auto"/>
      </w:divBdr>
    </w:div>
    <w:div w:id="1832792478">
      <w:bodyDiv w:val="1"/>
      <w:marLeft w:val="0"/>
      <w:marRight w:val="0"/>
      <w:marTop w:val="0"/>
      <w:marBottom w:val="0"/>
      <w:divBdr>
        <w:top w:val="none" w:sz="0" w:space="0" w:color="auto"/>
        <w:left w:val="none" w:sz="0" w:space="0" w:color="auto"/>
        <w:bottom w:val="none" w:sz="0" w:space="0" w:color="auto"/>
        <w:right w:val="none" w:sz="0" w:space="0" w:color="auto"/>
      </w:divBdr>
    </w:div>
    <w:div w:id="1973975107">
      <w:bodyDiv w:val="1"/>
      <w:marLeft w:val="0"/>
      <w:marRight w:val="0"/>
      <w:marTop w:val="0"/>
      <w:marBottom w:val="0"/>
      <w:divBdr>
        <w:top w:val="none" w:sz="0" w:space="0" w:color="auto"/>
        <w:left w:val="none" w:sz="0" w:space="0" w:color="auto"/>
        <w:bottom w:val="none" w:sz="0" w:space="0" w:color="auto"/>
        <w:right w:val="none" w:sz="0" w:space="0" w:color="auto"/>
      </w:divBdr>
      <w:divsChild>
        <w:div w:id="7495012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in/search?tbo=p&amp;tbm=bks&amp;q=inauthor:%22Rumki+Basu%22"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books.google.co.in/url?id=smahlYxg-8YC&amp;pg=PP1&amp;q=http://www.phindia.com&amp;clientid=ca-print-prentice_hall_india&amp;linkid=1&amp;usg=AFQjCNHMIWVRSLHd03bWD1Ag0bla_5edjA&amp;source=gbs_pub_info_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ooks.google.co.in/url?id=9iLPz425GV0C&amp;pg=PP1&amp;q=http://www.pearsoned.co.in&amp;clientid=ca-print-pearson_india&amp;linkid=1&amp;usg=AFQjCNFhJfQQypE5hDUNGMRWNS1x-l-cZA&amp;source=gbs_pub_info_r" TargetMode="External"/><Relationship Id="rId4" Type="http://schemas.openxmlformats.org/officeDocument/2006/relationships/settings" Target="settings.xml"/><Relationship Id="rId9" Type="http://schemas.openxmlformats.org/officeDocument/2006/relationships/hyperlink" Target="https://www.google.co.in/search?tbo=p&amp;tbm=bks&amp;q=inauthor:%22Rumki+Basu%22"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1131</TotalTime>
  <Pages>10</Pages>
  <Words>1865</Words>
  <Characters>10634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PS1</dc:creator>
  <cp:lastModifiedBy>Samhitha</cp:lastModifiedBy>
  <cp:revision>260</cp:revision>
  <cp:lastPrinted>2016-04-18T05:23:00Z</cp:lastPrinted>
  <dcterms:created xsi:type="dcterms:W3CDTF">2015-10-18T18:26:00Z</dcterms:created>
  <dcterms:modified xsi:type="dcterms:W3CDTF">2016-05-04T06:50:00Z</dcterms:modified>
</cp:coreProperties>
</file>